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CE" w:rsidRPr="0029667B" w:rsidRDefault="00A32ACE" w:rsidP="00A32ACE">
      <w:pPr>
        <w:pStyle w:val="ConsPlusNormal"/>
        <w:jc w:val="right"/>
        <w:outlineLvl w:val="1"/>
        <w:rPr>
          <w:rFonts w:ascii="Times New Roman" w:hAnsi="Times New Roman" w:cs="Times New Roman"/>
          <w:sz w:val="28"/>
          <w:szCs w:val="28"/>
        </w:rPr>
      </w:pPr>
      <w:r w:rsidRPr="0029667B">
        <w:rPr>
          <w:rFonts w:ascii="Times New Roman" w:hAnsi="Times New Roman" w:cs="Times New Roman"/>
          <w:sz w:val="28"/>
          <w:szCs w:val="28"/>
        </w:rPr>
        <w:t>Приложение 1</w:t>
      </w:r>
    </w:p>
    <w:p w:rsidR="00A32ACE" w:rsidRPr="0029667B" w:rsidRDefault="00A32ACE"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к Порядку проведения предварительного отбора</w:t>
      </w:r>
    </w:p>
    <w:p w:rsidR="00A32ACE" w:rsidRPr="0029667B" w:rsidRDefault="00391431"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муниципальных образований </w:t>
      </w:r>
      <w:r w:rsidR="00A32ACE" w:rsidRPr="0029667B">
        <w:rPr>
          <w:rFonts w:ascii="Times New Roman" w:hAnsi="Times New Roman" w:cs="Times New Roman"/>
          <w:sz w:val="28"/>
          <w:szCs w:val="28"/>
        </w:rPr>
        <w:t>в целях участия в реализации мероприятий</w:t>
      </w:r>
    </w:p>
    <w:p w:rsidR="00A32ACE" w:rsidRPr="0029667B" w:rsidRDefault="00A32ACE"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по стимулированию программ развития жилищного</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строительства субъектов Российской Федерации</w:t>
      </w:r>
    </w:p>
    <w:p w:rsidR="00A32ACE" w:rsidRPr="00577779" w:rsidRDefault="00A32ACE" w:rsidP="005765E1">
      <w:pPr>
        <w:pStyle w:val="ConsPlusNormal"/>
        <w:jc w:val="right"/>
        <w:rPr>
          <w:rFonts w:ascii="Times New Roman" w:hAnsi="Times New Roman" w:cs="Times New Roman"/>
          <w:sz w:val="28"/>
          <w:szCs w:val="28"/>
        </w:rPr>
      </w:pPr>
      <w:r>
        <w:rPr>
          <w:rFonts w:ascii="Times New Roman" w:hAnsi="Times New Roman" w:cs="Times New Roman"/>
          <w:sz w:val="28"/>
          <w:szCs w:val="28"/>
        </w:rPr>
        <w:t>в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w:t>
      </w:r>
      <w:r w:rsidRPr="00577779">
        <w:rPr>
          <w:rFonts w:ascii="Times New Roman" w:hAnsi="Times New Roman" w:cs="Times New Roman"/>
          <w:sz w:val="28"/>
          <w:szCs w:val="28"/>
        </w:rPr>
        <w:t xml:space="preserve"> </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государственной программы Российской Федерации</w:t>
      </w:r>
    </w:p>
    <w:p w:rsidR="00A32ACE" w:rsidRPr="00577779" w:rsidRDefault="00A32ACE" w:rsidP="00A32AC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Обеспечение доступным и комфортным жильем</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(Форма)</w:t>
      </w:r>
    </w:p>
    <w:p w:rsidR="00A32ACE" w:rsidRPr="00577779" w:rsidRDefault="00A32ACE" w:rsidP="00A32ACE">
      <w:pPr>
        <w:pStyle w:val="ConsPlusNormal"/>
        <w:jc w:val="right"/>
        <w:rPr>
          <w:rFonts w:ascii="Times New Roman" w:hAnsi="Times New Roman" w:cs="Times New Roman"/>
          <w:sz w:val="28"/>
          <w:szCs w:val="28"/>
        </w:rPr>
      </w:pP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В </w:t>
      </w:r>
      <w:r w:rsidR="003241EC">
        <w:rPr>
          <w:rFonts w:ascii="Times New Roman" w:hAnsi="Times New Roman" w:cs="Times New Roman"/>
          <w:sz w:val="28"/>
          <w:szCs w:val="28"/>
        </w:rPr>
        <w:t>К</w:t>
      </w:r>
      <w:r w:rsidRPr="00577779">
        <w:rPr>
          <w:rFonts w:ascii="Times New Roman" w:hAnsi="Times New Roman" w:cs="Times New Roman"/>
          <w:sz w:val="28"/>
          <w:szCs w:val="28"/>
        </w:rPr>
        <w:t xml:space="preserve">омитет по </w:t>
      </w:r>
      <w:r>
        <w:rPr>
          <w:rFonts w:ascii="Times New Roman" w:hAnsi="Times New Roman" w:cs="Times New Roman"/>
          <w:sz w:val="28"/>
          <w:szCs w:val="28"/>
        </w:rPr>
        <w:t>дорожному хозяйству</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Ленинградской области</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от администрации </w:t>
      </w:r>
      <w:proofErr w:type="gramStart"/>
      <w:r w:rsidRPr="00577779">
        <w:rPr>
          <w:rFonts w:ascii="Times New Roman" w:hAnsi="Times New Roman" w:cs="Times New Roman"/>
          <w:sz w:val="28"/>
          <w:szCs w:val="28"/>
        </w:rPr>
        <w:t>муниципального</w:t>
      </w:r>
      <w:proofErr w:type="gramEnd"/>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образования</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_________________________________________</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(наименование муниципального образования)</w:t>
      </w:r>
    </w:p>
    <w:p w:rsidR="00A32ACE" w:rsidRPr="00577779" w:rsidRDefault="00A32ACE" w:rsidP="00A32ACE">
      <w:pPr>
        <w:pStyle w:val="ConsPlusNonformat"/>
        <w:jc w:val="both"/>
        <w:rPr>
          <w:rFonts w:ascii="Times New Roman" w:hAnsi="Times New Roman" w:cs="Times New Roman"/>
          <w:sz w:val="28"/>
          <w:szCs w:val="28"/>
        </w:rPr>
      </w:pPr>
    </w:p>
    <w:p w:rsidR="00A32ACE" w:rsidRPr="00E865E7" w:rsidRDefault="00A32ACE" w:rsidP="00A32ACE">
      <w:pPr>
        <w:pStyle w:val="ConsPlusNonformat"/>
        <w:jc w:val="center"/>
        <w:rPr>
          <w:rFonts w:ascii="Times New Roman" w:hAnsi="Times New Roman" w:cs="Times New Roman"/>
          <w:sz w:val="28"/>
          <w:szCs w:val="28"/>
        </w:rPr>
      </w:pPr>
      <w:bookmarkStart w:id="0" w:name="Par159"/>
      <w:bookmarkEnd w:id="0"/>
      <w:r w:rsidRPr="00E865E7">
        <w:rPr>
          <w:rFonts w:ascii="Times New Roman" w:hAnsi="Times New Roman" w:cs="Times New Roman"/>
          <w:sz w:val="28"/>
          <w:szCs w:val="28"/>
        </w:rPr>
        <w:t>ЗАЯВКА</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 xml:space="preserve">на участие в предварительном отборе </w:t>
      </w:r>
      <w:r w:rsidR="00391431" w:rsidRPr="0029667B">
        <w:rPr>
          <w:rFonts w:ascii="Times New Roman" w:hAnsi="Times New Roman" w:cs="Times New Roman"/>
          <w:sz w:val="28"/>
          <w:szCs w:val="28"/>
        </w:rPr>
        <w:t xml:space="preserve">объектов транспортной инфраструктуры муниципальных образований </w:t>
      </w:r>
      <w:r w:rsidRPr="0029667B">
        <w:rPr>
          <w:rFonts w:ascii="Times New Roman" w:hAnsi="Times New Roman" w:cs="Times New Roman"/>
          <w:sz w:val="28"/>
          <w:szCs w:val="28"/>
        </w:rPr>
        <w:t>в целях у</w:t>
      </w:r>
      <w:r w:rsidRPr="00E865E7">
        <w:rPr>
          <w:rFonts w:ascii="Times New Roman" w:hAnsi="Times New Roman" w:cs="Times New Roman"/>
          <w:sz w:val="28"/>
          <w:szCs w:val="28"/>
        </w:rPr>
        <w:t>частия</w:t>
      </w:r>
      <w:r w:rsidR="00391431" w:rsidRPr="00E865E7">
        <w:rPr>
          <w:rFonts w:ascii="Times New Roman" w:hAnsi="Times New Roman" w:cs="Times New Roman"/>
          <w:sz w:val="28"/>
          <w:szCs w:val="28"/>
        </w:rPr>
        <w:t xml:space="preserve"> </w:t>
      </w:r>
      <w:r w:rsidRPr="00E865E7">
        <w:rPr>
          <w:rFonts w:ascii="Times New Roman" w:hAnsi="Times New Roman" w:cs="Times New Roman"/>
          <w:sz w:val="28"/>
          <w:szCs w:val="28"/>
        </w:rPr>
        <w:t>в 202</w:t>
      </w:r>
      <w:r w:rsidR="00F14204">
        <w:rPr>
          <w:rFonts w:ascii="Times New Roman" w:hAnsi="Times New Roman" w:cs="Times New Roman"/>
          <w:sz w:val="28"/>
          <w:szCs w:val="28"/>
        </w:rPr>
        <w:t>4</w:t>
      </w:r>
      <w:r w:rsidRPr="00E865E7">
        <w:rPr>
          <w:rFonts w:ascii="Times New Roman" w:hAnsi="Times New Roman" w:cs="Times New Roman"/>
          <w:sz w:val="28"/>
          <w:szCs w:val="28"/>
        </w:rPr>
        <w:t xml:space="preserve"> году в реализации мероприятий по стимулированию программ развития</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жилищного строительства субъектов Российской Федерации в рамках</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федерального проекта «Жилье» государственной программы</w:t>
      </w:r>
    </w:p>
    <w:p w:rsidR="00A32ACE" w:rsidRPr="00577779"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Российской Федерации «Обеспечение доступным и комфортным</w:t>
      </w:r>
      <w:r w:rsidRPr="00577779">
        <w:rPr>
          <w:rFonts w:ascii="Times New Roman" w:hAnsi="Times New Roman" w:cs="Times New Roman"/>
          <w:sz w:val="28"/>
          <w:szCs w:val="28"/>
        </w:rPr>
        <w:t xml:space="preserve"> жильем</w:t>
      </w:r>
    </w:p>
    <w:p w:rsidR="00A32ACE" w:rsidRDefault="00A32ACE" w:rsidP="00A32ACE">
      <w:pPr>
        <w:pStyle w:val="ConsPlusNonformat"/>
        <w:jc w:val="center"/>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 Российской Федерации</w:t>
      </w:r>
      <w:r>
        <w:rPr>
          <w:rFonts w:ascii="Times New Roman" w:hAnsi="Times New Roman" w:cs="Times New Roman"/>
          <w:sz w:val="28"/>
          <w:szCs w:val="28"/>
        </w:rPr>
        <w:t>»</w:t>
      </w:r>
    </w:p>
    <w:p w:rsidR="00391431" w:rsidRDefault="00391431" w:rsidP="00A32ACE">
      <w:pPr>
        <w:pStyle w:val="ConsPlusNonformat"/>
        <w:jc w:val="center"/>
        <w:rPr>
          <w:rFonts w:ascii="Times New Roman" w:hAnsi="Times New Roman" w:cs="Times New Roman"/>
          <w:sz w:val="28"/>
          <w:szCs w:val="28"/>
        </w:rPr>
      </w:pPr>
    </w:p>
    <w:p w:rsidR="007D4F97" w:rsidRPr="0029667B" w:rsidRDefault="007D4F97" w:rsidP="007D4F97">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w:t>
      </w:r>
      <w:r w:rsidRPr="0029667B">
        <w:rPr>
          <w:rFonts w:ascii="Times New Roman" w:hAnsi="Times New Roman" w:cs="Times New Roman"/>
          <w:sz w:val="28"/>
          <w:szCs w:val="28"/>
        </w:rPr>
        <w:t>Прошу отобрать объект транспортной инфраструктуры</w:t>
      </w:r>
    </w:p>
    <w:p w:rsidR="007D4F97" w:rsidRPr="0029667B" w:rsidRDefault="007D4F97" w:rsidP="007D4F9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___________________________________________________________________</w:t>
      </w:r>
    </w:p>
    <w:p w:rsidR="007D4F97" w:rsidRPr="0029667B" w:rsidRDefault="007D4F97" w:rsidP="007D4F9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объекта транспортной инфраструктуры)</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строительство, которого планируется (или осуществляется) муниципальным образованием _____________________________________________________________________</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муниципального образования)</w:t>
      </w:r>
    </w:p>
    <w:p w:rsidR="007D4F97" w:rsidRPr="0029667B" w:rsidRDefault="00E865E7" w:rsidP="007D4F9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на территории проекта жилищного строительства, расположенного по адресу:</w:t>
      </w:r>
    </w:p>
    <w:p w:rsidR="007D4F97" w:rsidRPr="0029667B" w:rsidRDefault="007D4F97" w:rsidP="007D4F9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Ленинградская область, ____________________</w:t>
      </w:r>
      <w:r w:rsidR="00E865E7" w:rsidRPr="0029667B">
        <w:rPr>
          <w:rFonts w:ascii="Times New Roman" w:hAnsi="Times New Roman" w:cs="Times New Roman"/>
          <w:sz w:val="28"/>
          <w:szCs w:val="28"/>
        </w:rPr>
        <w:t>_______________________________</w:t>
      </w:r>
    </w:p>
    <w:p w:rsidR="00A32ACE" w:rsidRPr="00577779" w:rsidRDefault="00A32ACE" w:rsidP="00A32ACE">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в  целях  участия  в  202</w:t>
      </w:r>
      <w:r w:rsidR="00F14204">
        <w:rPr>
          <w:rFonts w:ascii="Times New Roman" w:hAnsi="Times New Roman" w:cs="Times New Roman"/>
          <w:sz w:val="28"/>
          <w:szCs w:val="28"/>
        </w:rPr>
        <w:t>4</w:t>
      </w:r>
      <w:r w:rsidRPr="0029667B">
        <w:rPr>
          <w:rFonts w:ascii="Times New Roman" w:hAnsi="Times New Roman" w:cs="Times New Roman"/>
          <w:sz w:val="28"/>
          <w:szCs w:val="28"/>
        </w:rPr>
        <w:t xml:space="preserve">  году в реализации мероприятий</w:t>
      </w:r>
      <w:r w:rsidRPr="00577779">
        <w:rPr>
          <w:rFonts w:ascii="Times New Roman" w:hAnsi="Times New Roman" w:cs="Times New Roman"/>
          <w:sz w:val="28"/>
          <w:szCs w:val="28"/>
        </w:rPr>
        <w:t xml:space="preserve"> по стимулированию</w:t>
      </w:r>
      <w:r>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577779">
        <w:rPr>
          <w:rFonts w:ascii="Times New Roman" w:hAnsi="Times New Roman" w:cs="Times New Roman"/>
          <w:sz w:val="28"/>
          <w:szCs w:val="28"/>
        </w:rPr>
        <w:t xml:space="preserve"> </w:t>
      </w:r>
      <w:r w:rsidR="003241EC">
        <w:rPr>
          <w:rFonts w:ascii="Times New Roman" w:hAnsi="Times New Roman" w:cs="Times New Roman"/>
          <w:sz w:val="28"/>
          <w:szCs w:val="28"/>
        </w:rPr>
        <w:br/>
      </w:r>
      <w:r w:rsidRPr="00577779">
        <w:rPr>
          <w:rFonts w:ascii="Times New Roman" w:hAnsi="Times New Roman" w:cs="Times New Roman"/>
          <w:sz w:val="28"/>
          <w:szCs w:val="28"/>
        </w:rPr>
        <w:t>в</w:t>
      </w:r>
      <w:r>
        <w:rPr>
          <w:rFonts w:ascii="Times New Roman" w:hAnsi="Times New Roman" w:cs="Times New Roman"/>
          <w:sz w:val="28"/>
          <w:szCs w:val="28"/>
        </w:rPr>
        <w:t xml:space="preserve">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Российской Федерации «</w:t>
      </w:r>
      <w:r w:rsidRPr="00577779">
        <w:rPr>
          <w:rFonts w:ascii="Times New Roman" w:hAnsi="Times New Roman" w:cs="Times New Roman"/>
          <w:sz w:val="28"/>
          <w:szCs w:val="28"/>
        </w:rPr>
        <w:t>Обеспечение доступным</w:t>
      </w:r>
      <w:r w:rsidR="005765E1">
        <w:rPr>
          <w:rFonts w:ascii="Times New Roman" w:hAnsi="Times New Roman" w:cs="Times New Roman"/>
          <w:sz w:val="28"/>
          <w:szCs w:val="28"/>
        </w:rPr>
        <w:t xml:space="preserve"> </w:t>
      </w:r>
      <w:r w:rsidRPr="00577779">
        <w:rPr>
          <w:rFonts w:ascii="Times New Roman" w:hAnsi="Times New Roman" w:cs="Times New Roman"/>
          <w:sz w:val="28"/>
          <w:szCs w:val="28"/>
        </w:rPr>
        <w:t>и комфортным жильем и</w:t>
      </w:r>
      <w:r>
        <w:rPr>
          <w:rFonts w:ascii="Times New Roman" w:hAnsi="Times New Roman" w:cs="Times New Roman"/>
          <w:sz w:val="28"/>
          <w:szCs w:val="28"/>
        </w:rPr>
        <w:t xml:space="preserve"> </w:t>
      </w:r>
      <w:r w:rsidRPr="00577779">
        <w:rPr>
          <w:rFonts w:ascii="Times New Roman" w:hAnsi="Times New Roman" w:cs="Times New Roman"/>
          <w:sz w:val="28"/>
          <w:szCs w:val="28"/>
        </w:rPr>
        <w:t>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xml:space="preserve"> (далее </w:t>
      </w:r>
      <w:r>
        <w:rPr>
          <w:rFonts w:ascii="Times New Roman" w:hAnsi="Times New Roman" w:cs="Times New Roman"/>
          <w:sz w:val="28"/>
          <w:szCs w:val="28"/>
        </w:rPr>
        <w:t>–</w:t>
      </w:r>
      <w:r w:rsidRPr="00577779">
        <w:rPr>
          <w:rFonts w:ascii="Times New Roman" w:hAnsi="Times New Roman" w:cs="Times New Roman"/>
          <w:sz w:val="28"/>
          <w:szCs w:val="28"/>
        </w:rPr>
        <w:t xml:space="preserve"> федеральная</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программа).</w:t>
      </w:r>
    </w:p>
    <w:p w:rsidR="00A32ACE" w:rsidRPr="00577779" w:rsidRDefault="00A32ACE" w:rsidP="00A32ACE">
      <w:pPr>
        <w:pStyle w:val="ConsPlusNormal"/>
        <w:spacing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Настоящей заявкой в случае отбора для участия в федеральной программе принимаю на себя следующие обязательства: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1F38BA">
        <w:rPr>
          <w:rFonts w:ascii="Times New Roman" w:hAnsi="Times New Roman" w:cs="Times New Roman"/>
          <w:sz w:val="28"/>
          <w:szCs w:val="28"/>
        </w:rPr>
        <w:t>1) Обеспечить с 01.01.202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по 31.12.202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ввод в эксплуатацию объектов жилищного </w:t>
      </w:r>
      <w:r w:rsidRPr="001F38BA">
        <w:rPr>
          <w:rFonts w:ascii="Times New Roman" w:hAnsi="Times New Roman" w:cs="Times New Roman"/>
          <w:sz w:val="28"/>
          <w:szCs w:val="28"/>
        </w:rPr>
        <w:lastRenderedPageBreak/>
        <w:t>строительства, общая площадь квартир в которых составляет не менее ____________ тыс. кв. метров</w:t>
      </w:r>
      <w:r w:rsidR="006056FE" w:rsidRPr="001F38BA">
        <w:rPr>
          <w:rFonts w:ascii="Times New Roman" w:hAnsi="Times New Roman" w:cs="Times New Roman"/>
          <w:sz w:val="28"/>
          <w:szCs w:val="28"/>
        </w:rPr>
        <w:t xml:space="preserve">, </w:t>
      </w:r>
      <w:r w:rsidR="006056FE" w:rsidRPr="001F38BA">
        <w:rPr>
          <w:rFonts w:ascii="Times New Roman" w:hAnsi="Times New Roman" w:cs="Times New Roman"/>
          <w:i/>
          <w:sz w:val="28"/>
          <w:szCs w:val="28"/>
        </w:rPr>
        <w:t>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w:t>
      </w:r>
      <w:r w:rsidR="006056FE" w:rsidRPr="001F38BA">
        <w:rPr>
          <w:rFonts w:ascii="Times New Roman" w:hAnsi="Times New Roman" w:cs="Times New Roman"/>
          <w:sz w:val="28"/>
          <w:szCs w:val="28"/>
        </w:rPr>
        <w:t xml:space="preserve"> </w:t>
      </w:r>
      <w:r w:rsidRPr="001F38BA">
        <w:rPr>
          <w:rFonts w:ascii="Times New Roman" w:hAnsi="Times New Roman" w:cs="Times New Roman"/>
          <w:sz w:val="28"/>
          <w:szCs w:val="28"/>
        </w:rPr>
        <w:t>(в том числе в случае, если</w:t>
      </w:r>
      <w:proofErr w:type="gramEnd"/>
      <w:r w:rsidRPr="001F38BA">
        <w:rPr>
          <w:rFonts w:ascii="Times New Roman" w:hAnsi="Times New Roman" w:cs="Times New Roman"/>
          <w:sz w:val="28"/>
          <w:szCs w:val="28"/>
        </w:rPr>
        <w:t xml:space="preserve"> проект жилищного строительства будет включен в федеральную</w:t>
      </w:r>
      <w:r w:rsidRPr="002F539C">
        <w:rPr>
          <w:rFonts w:ascii="Times New Roman" w:hAnsi="Times New Roman" w:cs="Times New Roman"/>
          <w:sz w:val="28"/>
          <w:szCs w:val="28"/>
        </w:rPr>
        <w:t xml:space="preserve"> программу без мероприятий по строительству на его территории объекта транспортной инфраструктуры), а также ежегодное участие в федеральной программе (при наличии</w:t>
      </w:r>
      <w:r w:rsidRPr="00577779">
        <w:rPr>
          <w:rFonts w:ascii="Times New Roman" w:hAnsi="Times New Roman" w:cs="Times New Roman"/>
          <w:sz w:val="28"/>
          <w:szCs w:val="28"/>
        </w:rPr>
        <w:t xml:space="preserve"> ввода жилья на территории жилого комплекса);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2) Обеспечить соблюдение графика выполнения мероприятий по строительству (реконструкции)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а также строительство объекта в сроки, установленные проектом организации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3) Обеспечить софинансирование строительства объекта в сумме, соответствующей минимальной доле софинансирования расходов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на финансирование расходных обязательств, </w:t>
      </w:r>
      <w:proofErr w:type="spellStart"/>
      <w:r w:rsidRPr="00577779">
        <w:rPr>
          <w:rFonts w:ascii="Times New Roman" w:hAnsi="Times New Roman" w:cs="Times New Roman"/>
          <w:sz w:val="28"/>
          <w:szCs w:val="28"/>
        </w:rPr>
        <w:t>софинансируемых</w:t>
      </w:r>
      <w:proofErr w:type="spellEnd"/>
      <w:r w:rsidRPr="00577779">
        <w:rPr>
          <w:rFonts w:ascii="Times New Roman" w:hAnsi="Times New Roman" w:cs="Times New Roman"/>
          <w:sz w:val="28"/>
          <w:szCs w:val="28"/>
        </w:rPr>
        <w:t xml:space="preserve"> за счет субсидий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из областного бюджета </w:t>
      </w:r>
      <w:r w:rsidRPr="00577779">
        <w:rPr>
          <w:rFonts w:ascii="Times New Roman" w:hAnsi="Times New Roman" w:cs="Times New Roman"/>
          <w:i/>
          <w:iCs/>
          <w:sz w:val="28"/>
          <w:szCs w:val="28"/>
        </w:rPr>
        <w:t>(с учетом установленного соответствующим распоряжением Правительства Ленинградской области базового процента софинансирования);</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4) Мероприятия по строительству объекта планируется осуществить (осуществляются) в рамках муниципальной программы ____________________________________, утвержденной постановлением администра</w:t>
      </w:r>
      <w:r>
        <w:rPr>
          <w:rFonts w:ascii="Times New Roman" w:hAnsi="Times New Roman" w:cs="Times New Roman"/>
          <w:sz w:val="28"/>
          <w:szCs w:val="28"/>
        </w:rPr>
        <w:t>ции муниципального образования «</w:t>
      </w:r>
      <w:r w:rsidRPr="00577779">
        <w:rPr>
          <w:rFonts w:ascii="Times New Roman" w:hAnsi="Times New Roman" w:cs="Times New Roman"/>
          <w:sz w:val="28"/>
          <w:szCs w:val="28"/>
        </w:rPr>
        <w:t>____________________________________</w:t>
      </w:r>
      <w:r>
        <w:rPr>
          <w:rFonts w:ascii="Times New Roman" w:hAnsi="Times New Roman" w:cs="Times New Roman"/>
          <w:sz w:val="28"/>
          <w:szCs w:val="28"/>
        </w:rPr>
        <w:t>»</w:t>
      </w:r>
      <w:r w:rsidRPr="00577779">
        <w:rPr>
          <w:rFonts w:ascii="Times New Roman" w:hAnsi="Times New Roman" w:cs="Times New Roman"/>
          <w:sz w:val="28"/>
          <w:szCs w:val="28"/>
        </w:rPr>
        <w:t xml:space="preserve"> Ленинградской области.</w:t>
      </w:r>
    </w:p>
    <w:p w:rsidR="00A3615B" w:rsidRDefault="00A32ACE" w:rsidP="00A32ACE">
      <w:pPr>
        <w:pStyle w:val="ConsPlusNormal"/>
        <w:spacing w:before="200" w:line="276" w:lineRule="auto"/>
        <w:ind w:firstLine="540"/>
        <w:jc w:val="both"/>
        <w:rPr>
          <w:rFonts w:ascii="Times New Roman" w:hAnsi="Times New Roman" w:cs="Times New Roman"/>
          <w:b/>
          <w:bCs/>
          <w:sz w:val="28"/>
          <w:szCs w:val="28"/>
        </w:rPr>
      </w:pPr>
      <w:r w:rsidRPr="00577779">
        <w:rPr>
          <w:rFonts w:ascii="Times New Roman" w:hAnsi="Times New Roman" w:cs="Times New Roman"/>
          <w:sz w:val="28"/>
          <w:szCs w:val="28"/>
        </w:rPr>
        <w:t xml:space="preserve">Одновременно сообщаю следующую информацию </w:t>
      </w:r>
      <w:r w:rsidRPr="00577779">
        <w:rPr>
          <w:rFonts w:ascii="Times New Roman" w:hAnsi="Times New Roman" w:cs="Times New Roman"/>
          <w:i/>
          <w:iCs/>
          <w:sz w:val="28"/>
          <w:szCs w:val="28"/>
        </w:rPr>
        <w:t xml:space="preserve">(заполняется только </w:t>
      </w:r>
      <w:r w:rsidR="003241EC">
        <w:rPr>
          <w:rFonts w:ascii="Times New Roman" w:hAnsi="Times New Roman" w:cs="Times New Roman"/>
          <w:i/>
          <w:iCs/>
          <w:sz w:val="28"/>
          <w:szCs w:val="28"/>
        </w:rPr>
        <w:br/>
      </w:r>
      <w:r w:rsidRPr="00577779">
        <w:rPr>
          <w:rFonts w:ascii="Times New Roman" w:hAnsi="Times New Roman" w:cs="Times New Roman"/>
          <w:i/>
          <w:iCs/>
          <w:sz w:val="28"/>
          <w:szCs w:val="28"/>
        </w:rPr>
        <w:t>для новых объектов, ранее не включенных в федеральную программу).</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 xml:space="preserve">1. Информация о земельном участке и планируемом к строительству (реконструкции) объекте </w:t>
      </w:r>
      <w:r>
        <w:rPr>
          <w:rFonts w:ascii="Times New Roman" w:hAnsi="Times New Roman" w:cs="Times New Roman"/>
          <w:b/>
          <w:bCs/>
          <w:sz w:val="28"/>
          <w:szCs w:val="28"/>
        </w:rPr>
        <w:t>транспортной</w:t>
      </w:r>
      <w:r w:rsidRPr="00577779">
        <w:rPr>
          <w:rFonts w:ascii="Times New Roman" w:hAnsi="Times New Roman" w:cs="Times New Roman"/>
          <w:b/>
          <w:bCs/>
          <w:sz w:val="28"/>
          <w:szCs w:val="28"/>
        </w:rPr>
        <w:t xml:space="preserve"> инфраструктуры:</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1.1. Земельный участок для строительства (реконструкции)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инфраструктуры расположен по адресу: Ленинградская область, ____________________________________, площадью ____________ кв. метров, кадастровый номер: 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1.2. Правообладатель и вид права на земельный участок для строительства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инфраструктуры: 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1.3. Указанный земельный участок (или право по договору аренды земельного участка) (нужное указать):</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не находится в залоге;</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находится в залоге в обеспечение кредита, предоставленного в целях реализации представленного на отбор проекта жилищного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lastRenderedPageBreak/>
        <w:t>иное: ____________________________________.</w:t>
      </w:r>
    </w:p>
    <w:p w:rsidR="00A32ACE" w:rsidRPr="00577779" w:rsidRDefault="00A32ACE" w:rsidP="00D82C5A">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1.4. В отношении указанного земельного участка (прав по договору аренды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A32ACE" w:rsidRPr="00577779" w:rsidRDefault="00A32ACE" w:rsidP="00A32ACE">
      <w:pPr>
        <w:pStyle w:val="ConsPlusNormal"/>
        <w:spacing w:before="26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5</w:t>
      </w:r>
      <w:r w:rsidRPr="00577779">
        <w:rPr>
          <w:rFonts w:ascii="Times New Roman" w:hAnsi="Times New Roman" w:cs="Times New Roman"/>
          <w:sz w:val="28"/>
          <w:szCs w:val="28"/>
        </w:rPr>
        <w:t xml:space="preserve">. </w:t>
      </w:r>
      <w:r w:rsidRPr="00D75911">
        <w:rPr>
          <w:rFonts w:ascii="Times New Roman" w:hAnsi="Times New Roman" w:cs="Times New Roman"/>
          <w:sz w:val="28"/>
          <w:szCs w:val="28"/>
        </w:rPr>
        <w:t xml:space="preserve">Наименование и протяженность объекта транспортной инфраструктуры: ________________________________________________ </w:t>
      </w:r>
      <w:proofErr w:type="gramStart"/>
      <w:r w:rsidRPr="00D75911">
        <w:rPr>
          <w:rFonts w:ascii="Times New Roman" w:hAnsi="Times New Roman" w:cs="Times New Roman"/>
          <w:sz w:val="28"/>
          <w:szCs w:val="28"/>
        </w:rPr>
        <w:t>км</w:t>
      </w:r>
      <w:proofErr w:type="gramEnd"/>
      <w:r w:rsidRPr="00D75911">
        <w:rPr>
          <w:rFonts w:ascii="Times New Roman" w:hAnsi="Times New Roman" w:cs="Times New Roman"/>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1.7. Сроки строительства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в соответствии с проектом организации строительства ____________ месяцев.</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1.8. Сметная стоимость строительства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в соответствии с положительным заключением государственной экспертизы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о проверке достоверности определения сметной стоимости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w:t>
      </w:r>
      <w:proofErr w:type="gramStart"/>
      <w:r w:rsidRPr="00577779">
        <w:rPr>
          <w:rFonts w:ascii="Times New Roman" w:hAnsi="Times New Roman" w:cs="Times New Roman"/>
          <w:sz w:val="28"/>
          <w:szCs w:val="28"/>
        </w:rPr>
        <w:t>без</w:t>
      </w:r>
      <w:proofErr w:type="gramEnd"/>
      <w:r w:rsidRPr="00577779">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ПИР</w:t>
      </w:r>
      <w:proofErr w:type="gramEnd"/>
      <w:r w:rsidRPr="00577779">
        <w:rPr>
          <w:rFonts w:ascii="Times New Roman" w:hAnsi="Times New Roman" w:cs="Times New Roman"/>
          <w:sz w:val="28"/>
          <w:szCs w:val="28"/>
        </w:rPr>
        <w:t>) ____________ тыс. рублей в ценах ______ квартала 20_</w:t>
      </w:r>
      <w:r w:rsidR="003241EC">
        <w:rPr>
          <w:rFonts w:ascii="Times New Roman" w:hAnsi="Times New Roman" w:cs="Times New Roman"/>
          <w:sz w:val="28"/>
          <w:szCs w:val="28"/>
        </w:rPr>
        <w:t>___</w:t>
      </w:r>
      <w:r w:rsidRPr="00577779">
        <w:rPr>
          <w:rFonts w:ascii="Times New Roman" w:hAnsi="Times New Roman" w:cs="Times New Roman"/>
          <w:sz w:val="28"/>
          <w:szCs w:val="28"/>
        </w:rPr>
        <w:t>_ г.</w:t>
      </w:r>
    </w:p>
    <w:p w:rsidR="00A32ACE" w:rsidRPr="00F14204" w:rsidRDefault="00A32ACE" w:rsidP="00A32ACE">
      <w:pPr>
        <w:pStyle w:val="ConsPlusNormal"/>
        <w:spacing w:before="200" w:line="276" w:lineRule="auto"/>
        <w:ind w:firstLine="540"/>
        <w:jc w:val="both"/>
        <w:rPr>
          <w:rFonts w:ascii="Times New Roman" w:hAnsi="Times New Roman" w:cs="Times New Roman"/>
          <w:sz w:val="28"/>
          <w:szCs w:val="28"/>
        </w:rPr>
      </w:pPr>
      <w:r w:rsidRPr="00A278FA">
        <w:rPr>
          <w:rFonts w:ascii="Times New Roman" w:hAnsi="Times New Roman" w:cs="Times New Roman"/>
          <w:sz w:val="28"/>
          <w:szCs w:val="28"/>
        </w:rPr>
        <w:t xml:space="preserve">1.9. </w:t>
      </w:r>
      <w:proofErr w:type="gramStart"/>
      <w:r w:rsidRPr="00A278FA">
        <w:rPr>
          <w:rFonts w:ascii="Times New Roman" w:hAnsi="Times New Roman" w:cs="Times New Roman"/>
          <w:sz w:val="28"/>
          <w:szCs w:val="28"/>
        </w:rPr>
        <w:t xml:space="preserve">Определены технические условия подключения (технологического присоединения) объекта </w:t>
      </w:r>
      <w:r w:rsidR="00CB0C2C" w:rsidRPr="00A278FA">
        <w:rPr>
          <w:rFonts w:ascii="Times New Roman" w:hAnsi="Times New Roman" w:cs="Times New Roman"/>
          <w:sz w:val="28"/>
          <w:szCs w:val="28"/>
        </w:rPr>
        <w:t xml:space="preserve">транспортной </w:t>
      </w:r>
      <w:r w:rsidRPr="00A278FA">
        <w:rPr>
          <w:rFonts w:ascii="Times New Roman" w:hAnsi="Times New Roman" w:cs="Times New Roman"/>
          <w:sz w:val="28"/>
          <w:szCs w:val="28"/>
        </w:rPr>
        <w:t xml:space="preserve"> инфраструктуры к сетям инженерно-технического обеспечения </w:t>
      </w:r>
      <w:r w:rsidRPr="00A278FA">
        <w:rPr>
          <w:rFonts w:ascii="Times New Roman" w:hAnsi="Times New Roman" w:cs="Times New Roman"/>
          <w:i/>
          <w:iCs/>
          <w:sz w:val="28"/>
          <w:szCs w:val="28"/>
        </w:rPr>
        <w:t>(указать реквизиты ТУ.</w:t>
      </w:r>
      <w:proofErr w:type="gramEnd"/>
      <w:r w:rsidRPr="00A278FA">
        <w:rPr>
          <w:rFonts w:ascii="Times New Roman" w:hAnsi="Times New Roman" w:cs="Times New Roman"/>
          <w:i/>
          <w:iCs/>
          <w:sz w:val="28"/>
          <w:szCs w:val="28"/>
        </w:rPr>
        <w:t xml:space="preserve"> В случае если ТУ выполнены </w:t>
      </w:r>
      <w:r w:rsidR="003241EC" w:rsidRPr="00A278FA">
        <w:rPr>
          <w:rFonts w:ascii="Times New Roman" w:hAnsi="Times New Roman" w:cs="Times New Roman"/>
          <w:i/>
          <w:iCs/>
          <w:sz w:val="28"/>
          <w:szCs w:val="28"/>
        </w:rPr>
        <w:br/>
      </w:r>
      <w:r w:rsidRPr="00A278FA">
        <w:rPr>
          <w:rFonts w:ascii="Times New Roman" w:hAnsi="Times New Roman" w:cs="Times New Roman"/>
          <w:i/>
          <w:iCs/>
          <w:sz w:val="28"/>
          <w:szCs w:val="28"/>
        </w:rPr>
        <w:t>на всю территорию жилого комплекса, указать эт</w:t>
      </w:r>
      <w:proofErr w:type="gramStart"/>
      <w:r w:rsidRPr="00A278FA">
        <w:rPr>
          <w:rFonts w:ascii="Times New Roman" w:hAnsi="Times New Roman" w:cs="Times New Roman"/>
          <w:i/>
          <w:iCs/>
          <w:sz w:val="28"/>
          <w:szCs w:val="28"/>
        </w:rPr>
        <w:t>о</w:t>
      </w:r>
      <w:r w:rsidR="00B728C2" w:rsidRPr="00A278FA">
        <w:rPr>
          <w:rFonts w:ascii="Times New Roman" w:hAnsi="Times New Roman" w:cs="Times New Roman"/>
          <w:i/>
          <w:iCs/>
          <w:sz w:val="28"/>
          <w:szCs w:val="28"/>
        </w:rPr>
        <w:t>(</w:t>
      </w:r>
      <w:proofErr w:type="gramEnd"/>
      <w:r w:rsidR="00B728C2" w:rsidRPr="00A278FA">
        <w:rPr>
          <w:rFonts w:ascii="Times New Roman" w:hAnsi="Times New Roman" w:cs="Times New Roman"/>
          <w:i/>
          <w:iCs/>
          <w:sz w:val="28"/>
          <w:szCs w:val="28"/>
        </w:rPr>
        <w:t>при наличии)</w:t>
      </w:r>
      <w:r w:rsidRPr="00A278FA">
        <w:rPr>
          <w:rFonts w:ascii="Times New Roman" w:hAnsi="Times New Roman" w:cs="Times New Roman"/>
          <w:i/>
          <w:iCs/>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2. Информация о проекте жилищного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2.1. Территория проекта жилищного строительства расположена по адресу: Ленинградская область, ____________________________________.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2.2. На территории проекта жилищного строительства всего в период с ______ года по ______ год предусмотрено строительство ______ тыс. кв. м общей площади квартир, построено с ______ года по ______ год ______ тыс. кв. м общей площади </w:t>
      </w:r>
      <w:r w:rsidRPr="00E545B2">
        <w:rPr>
          <w:rFonts w:ascii="Times New Roman" w:hAnsi="Times New Roman" w:cs="Times New Roman"/>
          <w:sz w:val="28"/>
          <w:szCs w:val="28"/>
        </w:rPr>
        <w:t>квартир. Планируется построить ______ тыс. кв. метров общей площади жилых помещений в 202</w:t>
      </w:r>
      <w:r w:rsidR="00F14204">
        <w:rPr>
          <w:rFonts w:ascii="Times New Roman" w:hAnsi="Times New Roman" w:cs="Times New Roman"/>
          <w:sz w:val="28"/>
          <w:szCs w:val="28"/>
        </w:rPr>
        <w:t>4</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5</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6</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7</w:t>
      </w:r>
      <w:r w:rsidRPr="00E545B2">
        <w:rPr>
          <w:rFonts w:ascii="Times New Roman" w:hAnsi="Times New Roman" w:cs="Times New Roman"/>
          <w:sz w:val="28"/>
          <w:szCs w:val="28"/>
        </w:rPr>
        <w:t xml:space="preserve"> году.</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3. Информация о застройщике (застройщиках):</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3.1. </w:t>
      </w:r>
      <w:proofErr w:type="gramStart"/>
      <w:r w:rsidRPr="00577779">
        <w:rPr>
          <w:rFonts w:ascii="Times New Roman" w:hAnsi="Times New Roman" w:cs="Times New Roman"/>
          <w:sz w:val="28"/>
          <w:szCs w:val="28"/>
        </w:rPr>
        <w:t>Полное наименование, юридический адрес, почтовый адрес, ИНН, ОГРН, наименование или фамилия, имя, отчество учредителей (для юридических лиц); фамилия, имя, отчество, адрес регистрации по месту жительства, паспортные данные (для физического лица) ________________</w:t>
      </w:r>
      <w:r w:rsidR="006056FE">
        <w:rPr>
          <w:rFonts w:ascii="Times New Roman" w:hAnsi="Times New Roman" w:cs="Times New Roman"/>
          <w:sz w:val="28"/>
          <w:szCs w:val="28"/>
        </w:rPr>
        <w:t>____________________________</w:t>
      </w:r>
      <w:r w:rsidRPr="00577779">
        <w:rPr>
          <w:rFonts w:ascii="Times New Roman" w:hAnsi="Times New Roman" w:cs="Times New Roman"/>
          <w:sz w:val="28"/>
          <w:szCs w:val="28"/>
        </w:rPr>
        <w:t>.</w:t>
      </w:r>
      <w:proofErr w:type="gramEnd"/>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3.2. Застройщик (застройщики) подтверждает</w:t>
      </w:r>
      <w:r w:rsidR="003241EC">
        <w:rPr>
          <w:rFonts w:ascii="Times New Roman" w:hAnsi="Times New Roman" w:cs="Times New Roman"/>
          <w:sz w:val="28"/>
          <w:szCs w:val="28"/>
        </w:rPr>
        <w:t xml:space="preserve"> </w:t>
      </w:r>
      <w:r w:rsidRPr="00577779">
        <w:rPr>
          <w:rFonts w:ascii="Times New Roman" w:hAnsi="Times New Roman" w:cs="Times New Roman"/>
          <w:sz w:val="28"/>
          <w:szCs w:val="28"/>
        </w:rPr>
        <w:t>(ют) в прилагаемом заявлении свои обязательства: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lastRenderedPageBreak/>
        <w:t xml:space="preserve">- по безвозмездной передаче земельного участка, проектной и сметной документации, прав на ее использование, положительных заключений государственной экспертизы проектной и сметной документации на объект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а также рабочей документации на объект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1F38BA">
        <w:rPr>
          <w:rFonts w:ascii="Times New Roman" w:hAnsi="Times New Roman" w:cs="Times New Roman"/>
          <w:sz w:val="28"/>
          <w:szCs w:val="28"/>
        </w:rPr>
        <w:t>- по обеспечению с 01.01.202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по 31.12.202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ввода в эксплуатацию объектов жилищного строительства, общая площадь квартир в которых составляет не менее ______ тыс. кв. метров </w:t>
      </w:r>
      <w:r w:rsidR="006056FE" w:rsidRPr="001F38BA">
        <w:rPr>
          <w:rFonts w:ascii="Times New Roman" w:hAnsi="Times New Roman" w:cs="Times New Roman"/>
          <w:i/>
          <w:sz w:val="28"/>
          <w:szCs w:val="28"/>
        </w:rPr>
        <w:t>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w:t>
      </w:r>
      <w:r w:rsidR="006056FE" w:rsidRPr="001F38BA">
        <w:rPr>
          <w:rFonts w:ascii="Times New Roman" w:hAnsi="Times New Roman" w:cs="Times New Roman"/>
          <w:sz w:val="28"/>
          <w:szCs w:val="28"/>
        </w:rPr>
        <w:t xml:space="preserve"> </w:t>
      </w:r>
      <w:r w:rsidRPr="001F38BA">
        <w:rPr>
          <w:rFonts w:ascii="Times New Roman" w:hAnsi="Times New Roman" w:cs="Times New Roman"/>
          <w:sz w:val="28"/>
          <w:szCs w:val="28"/>
        </w:rPr>
        <w:t>(в том числе в случае, если</w:t>
      </w:r>
      <w:proofErr w:type="gramEnd"/>
      <w:r w:rsidRPr="001F38BA">
        <w:rPr>
          <w:rFonts w:ascii="Times New Roman" w:hAnsi="Times New Roman" w:cs="Times New Roman"/>
          <w:sz w:val="28"/>
          <w:szCs w:val="28"/>
        </w:rPr>
        <w:t xml:space="preserve"> проект жилищного строительства будет включен в федеральную</w:t>
      </w:r>
      <w:r w:rsidRPr="00577779">
        <w:rPr>
          <w:rFonts w:ascii="Times New Roman" w:hAnsi="Times New Roman" w:cs="Times New Roman"/>
          <w:sz w:val="28"/>
          <w:szCs w:val="28"/>
        </w:rPr>
        <w:t xml:space="preserve"> программу без мероприятий по строительству на его территории объекта </w:t>
      </w:r>
      <w:r w:rsidR="00E725C5">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по ежегодному участию в федеральной программе до ввода объекта </w:t>
      </w:r>
      <w:r>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 xml:space="preserve"> в эксплуатацию (в том числе по ежегодному обеспечению ввода жилья (при наличии);</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по участию в конкурсных процедурах по выбору подрядной организации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на строительство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и соблюдению графика выполнения мероприятий по строительству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в случае заключения соответствующего контракта по итогам конкурсных процедур;</w:t>
      </w:r>
    </w:p>
    <w:p w:rsidR="00A32ACE" w:rsidRPr="00E97957" w:rsidRDefault="00A32ACE" w:rsidP="00A32ACE">
      <w:pPr>
        <w:pStyle w:val="ConsPlusNormal"/>
        <w:spacing w:before="200"/>
        <w:ind w:firstLine="540"/>
        <w:jc w:val="both"/>
        <w:rPr>
          <w:rFonts w:ascii="Times New Roman" w:hAnsi="Times New Roman" w:cs="Times New Roman"/>
          <w:color w:val="C00000"/>
          <w:sz w:val="28"/>
          <w:szCs w:val="28"/>
        </w:rPr>
      </w:pPr>
      <w:proofErr w:type="gramStart"/>
      <w:r w:rsidRPr="00BC7D8E">
        <w:rPr>
          <w:rFonts w:ascii="Times New Roman" w:hAnsi="Times New Roman" w:cs="Times New Roman"/>
          <w:sz w:val="28"/>
          <w:szCs w:val="28"/>
        </w:rPr>
        <w:t xml:space="preserve">- по самостоятельному подключению объекта </w:t>
      </w:r>
      <w:r w:rsidR="00B728C2" w:rsidRPr="00BC7D8E">
        <w:rPr>
          <w:rFonts w:ascii="Times New Roman" w:hAnsi="Times New Roman" w:cs="Times New Roman"/>
          <w:sz w:val="28"/>
          <w:szCs w:val="28"/>
        </w:rPr>
        <w:t>транспортной</w:t>
      </w:r>
      <w:r w:rsidRPr="00BC7D8E">
        <w:rPr>
          <w:rFonts w:ascii="Times New Roman" w:hAnsi="Times New Roman" w:cs="Times New Roman"/>
          <w:sz w:val="28"/>
          <w:szCs w:val="28"/>
        </w:rPr>
        <w:t xml:space="preserve"> инфраструктуры </w:t>
      </w:r>
      <w:r w:rsidR="003241EC" w:rsidRPr="00BC7D8E">
        <w:rPr>
          <w:rFonts w:ascii="Times New Roman" w:hAnsi="Times New Roman" w:cs="Times New Roman"/>
          <w:sz w:val="28"/>
          <w:szCs w:val="28"/>
        </w:rPr>
        <w:br/>
      </w:r>
      <w:r w:rsidRPr="00BC7D8E">
        <w:rPr>
          <w:rFonts w:ascii="Times New Roman" w:hAnsi="Times New Roman" w:cs="Times New Roman"/>
          <w:sz w:val="28"/>
          <w:szCs w:val="28"/>
        </w:rPr>
        <w:t xml:space="preserve">к сетям инженерного обеспечения, в том числе по обеспечению выделения отдельных ТУ и договоров на подключение объекта </w:t>
      </w:r>
      <w:r w:rsidR="00B728C2" w:rsidRPr="00BC7D8E">
        <w:rPr>
          <w:rFonts w:ascii="Times New Roman" w:hAnsi="Times New Roman" w:cs="Times New Roman"/>
          <w:sz w:val="28"/>
          <w:szCs w:val="28"/>
        </w:rPr>
        <w:t>транспортной инфраструктуры</w:t>
      </w:r>
      <w:r w:rsidRPr="00BC7D8E">
        <w:rPr>
          <w:rFonts w:ascii="Times New Roman" w:hAnsi="Times New Roman" w:cs="Times New Roman"/>
          <w:sz w:val="28"/>
          <w:szCs w:val="28"/>
        </w:rPr>
        <w:t xml:space="preserve"> (при необходимости), в случае если ТУ и договоры заключены в отношении всего жилого комплекса, но не позднее 3 месяцев до истечения срока строительства </w:t>
      </w:r>
      <w:r w:rsidR="003241EC" w:rsidRPr="00BC7D8E">
        <w:rPr>
          <w:rFonts w:ascii="Times New Roman" w:hAnsi="Times New Roman" w:cs="Times New Roman"/>
          <w:sz w:val="28"/>
          <w:szCs w:val="28"/>
        </w:rPr>
        <w:br/>
      </w:r>
      <w:r w:rsidRPr="00BC7D8E">
        <w:rPr>
          <w:rFonts w:ascii="Times New Roman" w:hAnsi="Times New Roman" w:cs="Times New Roman"/>
          <w:sz w:val="28"/>
          <w:szCs w:val="28"/>
        </w:rPr>
        <w:t xml:space="preserve">в соответствии с проектом организации строительства объекта </w:t>
      </w:r>
      <w:r w:rsidR="00B728C2" w:rsidRPr="00BC7D8E">
        <w:rPr>
          <w:rFonts w:ascii="Times New Roman" w:hAnsi="Times New Roman" w:cs="Times New Roman"/>
          <w:sz w:val="28"/>
          <w:szCs w:val="28"/>
        </w:rPr>
        <w:t>транспортной инфраструктуры</w:t>
      </w:r>
      <w:r w:rsidRPr="00BC7D8E">
        <w:rPr>
          <w:rFonts w:ascii="Times New Roman" w:hAnsi="Times New Roman" w:cs="Times New Roman"/>
          <w:sz w:val="28"/>
          <w:szCs w:val="28"/>
        </w:rPr>
        <w:t>;</w:t>
      </w:r>
      <w:r w:rsidR="006056FE" w:rsidRPr="00E97957">
        <w:rPr>
          <w:rFonts w:ascii="Times New Roman" w:hAnsi="Times New Roman" w:cs="Times New Roman"/>
          <w:sz w:val="28"/>
          <w:szCs w:val="28"/>
        </w:rPr>
        <w:t xml:space="preserve">  </w:t>
      </w:r>
      <w:proofErr w:type="gramEnd"/>
    </w:p>
    <w:p w:rsidR="00A32ACE" w:rsidRPr="00577779" w:rsidRDefault="00A32ACE" w:rsidP="00A32ACE">
      <w:pPr>
        <w:pStyle w:val="ConsPlusNormal"/>
        <w:spacing w:before="200"/>
        <w:ind w:firstLine="540"/>
        <w:jc w:val="both"/>
        <w:rPr>
          <w:rFonts w:ascii="Times New Roman" w:hAnsi="Times New Roman" w:cs="Times New Roman"/>
          <w:sz w:val="28"/>
          <w:szCs w:val="28"/>
        </w:rPr>
      </w:pPr>
      <w:r w:rsidRPr="00E97957">
        <w:rPr>
          <w:rFonts w:ascii="Times New Roman" w:hAnsi="Times New Roman" w:cs="Times New Roman"/>
          <w:sz w:val="28"/>
          <w:szCs w:val="28"/>
        </w:rPr>
        <w:t>- по заключению</w:t>
      </w:r>
      <w:r w:rsidRPr="002348AA">
        <w:rPr>
          <w:rFonts w:ascii="Times New Roman" w:hAnsi="Times New Roman" w:cs="Times New Roman"/>
          <w:sz w:val="28"/>
          <w:szCs w:val="28"/>
        </w:rPr>
        <w:t xml:space="preserve"> в срок до 01.11.202</w:t>
      </w:r>
      <w:r w:rsidR="00F14204">
        <w:rPr>
          <w:rFonts w:ascii="Times New Roman" w:hAnsi="Times New Roman" w:cs="Times New Roman"/>
          <w:sz w:val="28"/>
          <w:szCs w:val="28"/>
        </w:rPr>
        <w:t>3</w:t>
      </w:r>
      <w:r w:rsidRPr="002348AA">
        <w:rPr>
          <w:rFonts w:ascii="Times New Roman" w:hAnsi="Times New Roman" w:cs="Times New Roman"/>
          <w:sz w:val="28"/>
          <w:szCs w:val="28"/>
        </w:rPr>
        <w:t xml:space="preserve"> дополнительного соглашения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 xml:space="preserve">к соглашению о сотрудничестве, предусматривающего обязательства сторон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 xml:space="preserve">по обеспечению строительства жилья и объекта транспортной инфраструктуры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в рамках федеральной программы.</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 xml:space="preserve">При необходимости по запросу </w:t>
      </w:r>
      <w:r w:rsidR="00CB0C2C" w:rsidRPr="00F70A84">
        <w:rPr>
          <w:rFonts w:ascii="Times New Roman" w:hAnsi="Times New Roman" w:cs="Times New Roman"/>
          <w:sz w:val="28"/>
          <w:szCs w:val="28"/>
        </w:rPr>
        <w:t>комитет</w:t>
      </w:r>
      <w:r w:rsidR="00F70A84" w:rsidRPr="00F70A84">
        <w:rPr>
          <w:rFonts w:ascii="Times New Roman" w:hAnsi="Times New Roman" w:cs="Times New Roman"/>
          <w:sz w:val="28"/>
          <w:szCs w:val="28"/>
        </w:rPr>
        <w:t>а</w:t>
      </w:r>
      <w:r w:rsidR="00CB0C2C" w:rsidRPr="00F70A84">
        <w:rPr>
          <w:rFonts w:ascii="Times New Roman" w:hAnsi="Times New Roman" w:cs="Times New Roman"/>
          <w:sz w:val="28"/>
          <w:szCs w:val="28"/>
        </w:rPr>
        <w:t xml:space="preserve"> по строительс</w:t>
      </w:r>
      <w:r w:rsidR="00F70A84" w:rsidRPr="00F70A84">
        <w:rPr>
          <w:rFonts w:ascii="Times New Roman" w:hAnsi="Times New Roman" w:cs="Times New Roman"/>
          <w:sz w:val="28"/>
          <w:szCs w:val="28"/>
        </w:rPr>
        <w:t>т</w:t>
      </w:r>
      <w:r w:rsidR="00CB0C2C" w:rsidRPr="00F70A84">
        <w:rPr>
          <w:rFonts w:ascii="Times New Roman" w:hAnsi="Times New Roman" w:cs="Times New Roman"/>
          <w:sz w:val="28"/>
          <w:szCs w:val="28"/>
        </w:rPr>
        <w:t>ву</w:t>
      </w:r>
      <w:r w:rsidR="00F70A84" w:rsidRPr="00F70A84">
        <w:rPr>
          <w:rFonts w:ascii="Times New Roman" w:hAnsi="Times New Roman" w:cs="Times New Roman"/>
          <w:sz w:val="28"/>
          <w:szCs w:val="28"/>
        </w:rPr>
        <w:t xml:space="preserve"> Ленинградской области</w:t>
      </w:r>
      <w:r w:rsidR="00CB0C2C" w:rsidRPr="00F70A84">
        <w:rPr>
          <w:rFonts w:ascii="Times New Roman" w:hAnsi="Times New Roman" w:cs="Times New Roman"/>
          <w:sz w:val="28"/>
          <w:szCs w:val="28"/>
        </w:rPr>
        <w:t xml:space="preserve">, </w:t>
      </w:r>
      <w:r w:rsidRPr="00F70A84">
        <w:rPr>
          <w:rFonts w:ascii="Times New Roman" w:hAnsi="Times New Roman" w:cs="Times New Roman"/>
          <w:sz w:val="28"/>
          <w:szCs w:val="28"/>
        </w:rPr>
        <w:t xml:space="preserve">комитета по </w:t>
      </w:r>
      <w:r w:rsidR="00CB0C2C" w:rsidRPr="00F70A84">
        <w:rPr>
          <w:rFonts w:ascii="Times New Roman" w:hAnsi="Times New Roman" w:cs="Times New Roman"/>
          <w:sz w:val="28"/>
          <w:szCs w:val="28"/>
        </w:rPr>
        <w:t>дорожному хозяйству</w:t>
      </w:r>
      <w:r w:rsidRPr="00F70A84">
        <w:rPr>
          <w:rFonts w:ascii="Times New Roman" w:hAnsi="Times New Roman" w:cs="Times New Roman"/>
          <w:sz w:val="28"/>
          <w:szCs w:val="28"/>
        </w:rPr>
        <w:t xml:space="preserve"> Ленинградской области гарантируем предоставление дополнительных документов, необходимых для участия в отборе, проведение которого организует Минстрой России.</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Представленную информацию подтверждаем следующими документами:</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1. Приложение 1 "</w:t>
      </w:r>
      <w:hyperlink w:anchor="Par241" w:tooltip="Информация" w:history="1">
        <w:r w:rsidRPr="009B72B9">
          <w:rPr>
            <w:rFonts w:ascii="Times New Roman" w:hAnsi="Times New Roman" w:cs="Times New Roman"/>
            <w:sz w:val="28"/>
            <w:szCs w:val="28"/>
          </w:rPr>
          <w:t>Информация</w:t>
        </w:r>
      </w:hyperlink>
      <w:r w:rsidRPr="009B72B9">
        <w:rPr>
          <w:rFonts w:ascii="Times New Roman" w:hAnsi="Times New Roman" w:cs="Times New Roman"/>
          <w:sz w:val="28"/>
          <w:szCs w:val="28"/>
        </w:rPr>
        <w:t xml:space="preserve"> о проектах по развитию территорий, расположенных в границах населенных пунктов, предусматривающих строительство жилья" на ______ л. в 1 экз.;</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lastRenderedPageBreak/>
        <w:t>2. Приложение 2 "</w:t>
      </w:r>
      <w:hyperlink w:anchor="Par336" w:tooltip="Информация" w:history="1">
        <w:r w:rsidRPr="009B72B9">
          <w:rPr>
            <w:rFonts w:ascii="Times New Roman" w:hAnsi="Times New Roman" w:cs="Times New Roman"/>
            <w:sz w:val="28"/>
            <w:szCs w:val="28"/>
          </w:rPr>
          <w:t>Информация</w:t>
        </w:r>
      </w:hyperlink>
      <w:r w:rsidRPr="009B72B9">
        <w:rPr>
          <w:rFonts w:ascii="Times New Roman" w:hAnsi="Times New Roman" w:cs="Times New Roman"/>
          <w:sz w:val="28"/>
          <w:szCs w:val="28"/>
        </w:rPr>
        <w:t xml:space="preserve"> о наличии утвержденных документов территориального планирования, правил землепользования и застройки, предусмотренных законодательством о градостр</w:t>
      </w:r>
      <w:r w:rsidR="00180895">
        <w:rPr>
          <w:rFonts w:ascii="Times New Roman" w:hAnsi="Times New Roman" w:cs="Times New Roman"/>
          <w:sz w:val="28"/>
          <w:szCs w:val="28"/>
        </w:rPr>
        <w:t>оительной деятельности" на ____</w:t>
      </w:r>
      <w:r w:rsidRPr="009B72B9">
        <w:rPr>
          <w:rFonts w:ascii="Times New Roman" w:hAnsi="Times New Roman" w:cs="Times New Roman"/>
          <w:sz w:val="28"/>
          <w:szCs w:val="28"/>
        </w:rPr>
        <w:t xml:space="preserve"> л.</w:t>
      </w:r>
      <w:r w:rsidR="00180895">
        <w:rPr>
          <w:rFonts w:ascii="Times New Roman" w:hAnsi="Times New Roman" w:cs="Times New Roman"/>
          <w:sz w:val="28"/>
          <w:szCs w:val="28"/>
        </w:rPr>
        <w:t>,</w:t>
      </w:r>
      <w:r w:rsidRPr="009B72B9">
        <w:rPr>
          <w:rFonts w:ascii="Times New Roman" w:hAnsi="Times New Roman" w:cs="Times New Roman"/>
          <w:sz w:val="28"/>
          <w:szCs w:val="28"/>
        </w:rPr>
        <w:t xml:space="preserve"> в 1 экз.;</w:t>
      </w:r>
    </w:p>
    <w:p w:rsidR="00A32ACE" w:rsidRPr="00E545B2" w:rsidRDefault="00A32ACE" w:rsidP="00A32ACE">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3. Приложение 3 "</w:t>
      </w:r>
      <w:hyperlink w:anchor="Par388" w:tooltip="                                  ЗАЯВКА" w:history="1">
        <w:r w:rsidRPr="00E545B2">
          <w:rPr>
            <w:rFonts w:ascii="Times New Roman" w:hAnsi="Times New Roman" w:cs="Times New Roman"/>
            <w:sz w:val="28"/>
            <w:szCs w:val="28"/>
          </w:rPr>
          <w:t>Заявка</w:t>
        </w:r>
      </w:hyperlink>
      <w:r w:rsidRPr="00E545B2">
        <w:rPr>
          <w:rFonts w:ascii="Times New Roman" w:hAnsi="Times New Roman" w:cs="Times New Roman"/>
          <w:sz w:val="28"/>
          <w:szCs w:val="28"/>
        </w:rPr>
        <w:t xml:space="preserve"> застройщика на участие в предварительном отборе муниципальных образований, проектов жилищного строительства, объектов транспортной инфраструктуры" на ______ л. в 1 экз.;</w:t>
      </w:r>
    </w:p>
    <w:p w:rsidR="00A3615B" w:rsidRDefault="00A32ACE" w:rsidP="00A32ACE">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 xml:space="preserve">4. Папка с документами ______ шт. в 1 экз. </w:t>
      </w:r>
      <w:r w:rsidRPr="00E545B2">
        <w:rPr>
          <w:rFonts w:ascii="Times New Roman" w:hAnsi="Times New Roman" w:cs="Times New Roman"/>
          <w:i/>
          <w:iCs/>
          <w:sz w:val="28"/>
          <w:szCs w:val="28"/>
        </w:rPr>
        <w:t xml:space="preserve">(для переходящих объектов прикладываются только разрешения на строительство жилых домов </w:t>
      </w:r>
      <w:r w:rsidR="003241EC" w:rsidRPr="00E545B2">
        <w:rPr>
          <w:rFonts w:ascii="Times New Roman" w:hAnsi="Times New Roman" w:cs="Times New Roman"/>
          <w:i/>
          <w:iCs/>
          <w:sz w:val="28"/>
          <w:szCs w:val="28"/>
        </w:rPr>
        <w:br/>
      </w:r>
      <w:r w:rsidRPr="00E545B2">
        <w:rPr>
          <w:rFonts w:ascii="Times New Roman" w:hAnsi="Times New Roman" w:cs="Times New Roman"/>
          <w:i/>
          <w:iCs/>
          <w:sz w:val="28"/>
          <w:szCs w:val="28"/>
        </w:rPr>
        <w:t xml:space="preserve">и гарантийное письмо застройщика о вводе указанных жилых домов </w:t>
      </w:r>
      <w:r w:rsidR="003241EC" w:rsidRPr="00E545B2">
        <w:rPr>
          <w:rFonts w:ascii="Times New Roman" w:hAnsi="Times New Roman" w:cs="Times New Roman"/>
          <w:i/>
          <w:iCs/>
          <w:sz w:val="28"/>
          <w:szCs w:val="28"/>
        </w:rPr>
        <w:br/>
      </w:r>
      <w:r w:rsidRPr="00E545B2">
        <w:rPr>
          <w:rFonts w:ascii="Times New Roman" w:hAnsi="Times New Roman" w:cs="Times New Roman"/>
          <w:i/>
          <w:iCs/>
          <w:sz w:val="28"/>
          <w:szCs w:val="28"/>
        </w:rPr>
        <w:t>в эксплуатацию в 20</w:t>
      </w:r>
      <w:r w:rsidRPr="001F38BA">
        <w:rPr>
          <w:rFonts w:ascii="Times New Roman" w:hAnsi="Times New Roman" w:cs="Times New Roman"/>
          <w:i/>
          <w:iCs/>
          <w:sz w:val="28"/>
          <w:szCs w:val="28"/>
        </w:rPr>
        <w:t>2</w:t>
      </w:r>
      <w:r w:rsidR="00F14204">
        <w:rPr>
          <w:rFonts w:ascii="Times New Roman" w:hAnsi="Times New Roman" w:cs="Times New Roman"/>
          <w:i/>
          <w:iCs/>
          <w:sz w:val="28"/>
          <w:szCs w:val="28"/>
        </w:rPr>
        <w:t>4</w:t>
      </w:r>
      <w:r w:rsidRPr="00E545B2">
        <w:rPr>
          <w:rFonts w:ascii="Times New Roman" w:hAnsi="Times New Roman" w:cs="Times New Roman"/>
          <w:i/>
          <w:iCs/>
          <w:sz w:val="28"/>
          <w:szCs w:val="28"/>
        </w:rPr>
        <w:t xml:space="preserve"> году; описание проекта жилищного строительства; титульные списки объектов; подписанные главой администрации муниципального</w:t>
      </w:r>
      <w:r w:rsidRPr="009B72B9">
        <w:rPr>
          <w:rFonts w:ascii="Times New Roman" w:hAnsi="Times New Roman" w:cs="Times New Roman"/>
          <w:i/>
          <w:iCs/>
          <w:sz w:val="28"/>
          <w:szCs w:val="28"/>
        </w:rPr>
        <w:t xml:space="preserve"> образования (или уполномоченным лицом) Тест-паспорт объекта капитального строительства, Сведения об инвестиционном проекте, представляемом </w:t>
      </w:r>
      <w:r w:rsidR="003241EC">
        <w:rPr>
          <w:rFonts w:ascii="Times New Roman" w:hAnsi="Times New Roman" w:cs="Times New Roman"/>
          <w:i/>
          <w:iCs/>
          <w:sz w:val="28"/>
          <w:szCs w:val="28"/>
        </w:rPr>
        <w:br/>
      </w:r>
      <w:r w:rsidRPr="009B72B9">
        <w:rPr>
          <w:rFonts w:ascii="Times New Roman" w:hAnsi="Times New Roman" w:cs="Times New Roman"/>
          <w:i/>
          <w:iCs/>
          <w:sz w:val="28"/>
          <w:szCs w:val="28"/>
        </w:rPr>
        <w:t xml:space="preserve">для проведения проверки инвестиционных проектов на предмет эффективности использования средств федерального и областного бюджетов, направляемых </w:t>
      </w:r>
      <w:r w:rsidR="003241EC">
        <w:rPr>
          <w:rFonts w:ascii="Times New Roman" w:hAnsi="Times New Roman" w:cs="Times New Roman"/>
          <w:i/>
          <w:iCs/>
          <w:sz w:val="28"/>
          <w:szCs w:val="28"/>
        </w:rPr>
        <w:br/>
      </w:r>
      <w:r w:rsidRPr="009B72B9">
        <w:rPr>
          <w:rFonts w:ascii="Times New Roman" w:hAnsi="Times New Roman" w:cs="Times New Roman"/>
          <w:i/>
          <w:iCs/>
          <w:sz w:val="28"/>
          <w:szCs w:val="28"/>
        </w:rPr>
        <w:t>на капитальные вложения, Расчет интегральной оценки эффективности инвестиционного проекта).</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 xml:space="preserve">5. Электронный носитель - диск (или </w:t>
      </w:r>
      <w:proofErr w:type="spellStart"/>
      <w:r w:rsidRPr="009B72B9">
        <w:rPr>
          <w:rFonts w:ascii="Times New Roman" w:hAnsi="Times New Roman" w:cs="Times New Roman"/>
          <w:sz w:val="28"/>
          <w:szCs w:val="28"/>
        </w:rPr>
        <w:t>флеш</w:t>
      </w:r>
      <w:proofErr w:type="spellEnd"/>
      <w:r w:rsidRPr="009B72B9">
        <w:rPr>
          <w:rFonts w:ascii="Times New Roman" w:hAnsi="Times New Roman" w:cs="Times New Roman"/>
          <w:sz w:val="28"/>
          <w:szCs w:val="28"/>
        </w:rPr>
        <w:t>-накопитель), 1 шт.</w:t>
      </w:r>
    </w:p>
    <w:p w:rsidR="00A32ACE" w:rsidRPr="009B72B9" w:rsidRDefault="00A32ACE" w:rsidP="00A32ACE">
      <w:pPr>
        <w:pStyle w:val="ConsPlusNormal"/>
        <w:jc w:val="both"/>
        <w:rPr>
          <w:rFonts w:ascii="Times New Roman" w:hAnsi="Times New Roman" w:cs="Times New Roman"/>
          <w:sz w:val="28"/>
          <w:szCs w:val="28"/>
        </w:rPr>
      </w:pPr>
    </w:p>
    <w:p w:rsidR="00A32ACE" w:rsidRPr="009B72B9" w:rsidRDefault="00A32ACE" w:rsidP="00A32ACE">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_____________________     ___________________     _________________________</w:t>
      </w:r>
    </w:p>
    <w:p w:rsidR="00A32ACE" w:rsidRPr="009B72B9" w:rsidRDefault="00A32ACE" w:rsidP="00A32ACE">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 xml:space="preserve">     (должность)               (подпись)             (инициалы, фамилия)</w:t>
      </w:r>
    </w:p>
    <w:p w:rsidR="00A32ACE" w:rsidRPr="009B72B9" w:rsidRDefault="00A32ACE" w:rsidP="00A32ACE">
      <w:pPr>
        <w:pStyle w:val="ConsPlusNonformat"/>
        <w:jc w:val="both"/>
        <w:rPr>
          <w:rFonts w:ascii="Times New Roman" w:hAnsi="Times New Roman" w:cs="Times New Roman"/>
          <w:sz w:val="28"/>
          <w:szCs w:val="28"/>
        </w:rPr>
      </w:pPr>
    </w:p>
    <w:p w:rsidR="005077B0" w:rsidRDefault="00A32ACE" w:rsidP="007B69C7">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 xml:space="preserve">    Место печати                         "___" ___________ 202</w:t>
      </w:r>
      <w:r w:rsidR="00F14204">
        <w:rPr>
          <w:rFonts w:ascii="Times New Roman" w:hAnsi="Times New Roman" w:cs="Times New Roman"/>
          <w:sz w:val="28"/>
          <w:szCs w:val="28"/>
        </w:rPr>
        <w:t>3</w:t>
      </w:r>
      <w:r w:rsidRPr="009B72B9">
        <w:rPr>
          <w:rFonts w:ascii="Times New Roman" w:hAnsi="Times New Roman" w:cs="Times New Roman"/>
          <w:sz w:val="28"/>
          <w:szCs w:val="28"/>
        </w:rPr>
        <w:t xml:space="preserve"> г.</w:t>
      </w:r>
    </w:p>
    <w:p w:rsidR="005077B0" w:rsidRDefault="005077B0" w:rsidP="005077B0">
      <w:pPr>
        <w:pStyle w:val="ConsPlusNonformat"/>
        <w:jc w:val="center"/>
        <w:rPr>
          <w:rFonts w:ascii="Times New Roman" w:hAnsi="Times New Roman" w:cs="Times New Roman"/>
          <w:sz w:val="28"/>
          <w:szCs w:val="28"/>
        </w:rPr>
      </w:pPr>
    </w:p>
    <w:p w:rsidR="007B69C7" w:rsidRDefault="007B69C7" w:rsidP="005077B0">
      <w:pPr>
        <w:pStyle w:val="ConsPlusNonformat"/>
        <w:jc w:val="center"/>
        <w:rPr>
          <w:rFonts w:ascii="Times New Roman" w:hAnsi="Times New Roman" w:cs="Times New Roman"/>
          <w:sz w:val="28"/>
          <w:szCs w:val="28"/>
        </w:rPr>
        <w:sectPr w:rsidR="007B69C7" w:rsidSect="007B69C7">
          <w:pgSz w:w="11906" w:h="16838" w:code="9"/>
          <w:pgMar w:top="567" w:right="567" w:bottom="567" w:left="567" w:header="709" w:footer="709" w:gutter="0"/>
          <w:cols w:space="708"/>
          <w:docGrid w:linePitch="360"/>
        </w:sectPr>
      </w:pPr>
    </w:p>
    <w:p w:rsidR="005077B0" w:rsidRDefault="005077B0" w:rsidP="005077B0">
      <w:pPr>
        <w:pStyle w:val="ConsPlusNonformat"/>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45"/>
        <w:gridCol w:w="2323"/>
        <w:gridCol w:w="1124"/>
        <w:gridCol w:w="539"/>
        <w:gridCol w:w="806"/>
        <w:gridCol w:w="1290"/>
        <w:gridCol w:w="1290"/>
        <w:gridCol w:w="1193"/>
        <w:gridCol w:w="1262"/>
        <w:gridCol w:w="654"/>
        <w:gridCol w:w="1262"/>
        <w:gridCol w:w="654"/>
        <w:gridCol w:w="1262"/>
        <w:gridCol w:w="654"/>
        <w:gridCol w:w="1262"/>
      </w:tblGrid>
      <w:tr w:rsidR="009D0E67" w:rsidRPr="009D0E67" w:rsidTr="007B69C7">
        <w:trPr>
          <w:trHeight w:val="2280"/>
        </w:trPr>
        <w:tc>
          <w:tcPr>
            <w:tcW w:w="345" w:type="dxa"/>
            <w:tcBorders>
              <w:top w:val="nil"/>
              <w:left w:val="nil"/>
              <w:bottom w:val="nil"/>
              <w:right w:val="nil"/>
            </w:tcBorders>
            <w:noWrap/>
            <w:hideMark/>
          </w:tcPr>
          <w:p w:rsidR="006056FE" w:rsidRPr="006056FE" w:rsidRDefault="006056FE">
            <w:bookmarkStart w:id="1" w:name="RANGE!A1:O17"/>
            <w:bookmarkEnd w:id="1"/>
          </w:p>
        </w:tc>
        <w:tc>
          <w:tcPr>
            <w:tcW w:w="2323" w:type="dxa"/>
            <w:tcBorders>
              <w:top w:val="nil"/>
              <w:left w:val="nil"/>
              <w:bottom w:val="nil"/>
              <w:right w:val="nil"/>
            </w:tcBorders>
            <w:noWrap/>
            <w:hideMark/>
          </w:tcPr>
          <w:p w:rsidR="006056FE" w:rsidRPr="009D0E67" w:rsidRDefault="006056FE">
            <w:pPr>
              <w:rPr>
                <w:color w:val="C00000"/>
                <w:highlight w:val="yellow"/>
              </w:rPr>
            </w:pPr>
          </w:p>
        </w:tc>
        <w:tc>
          <w:tcPr>
            <w:tcW w:w="1124" w:type="dxa"/>
            <w:tcBorders>
              <w:top w:val="nil"/>
              <w:left w:val="nil"/>
              <w:bottom w:val="nil"/>
              <w:right w:val="nil"/>
            </w:tcBorders>
            <w:noWrap/>
            <w:hideMark/>
          </w:tcPr>
          <w:p w:rsidR="006056FE" w:rsidRPr="009D0E67" w:rsidRDefault="006056FE">
            <w:pPr>
              <w:rPr>
                <w:color w:val="C00000"/>
                <w:highlight w:val="yellow"/>
              </w:rPr>
            </w:pPr>
          </w:p>
        </w:tc>
        <w:tc>
          <w:tcPr>
            <w:tcW w:w="539" w:type="dxa"/>
            <w:tcBorders>
              <w:top w:val="nil"/>
              <w:left w:val="nil"/>
              <w:bottom w:val="nil"/>
              <w:right w:val="nil"/>
            </w:tcBorders>
            <w:noWrap/>
            <w:hideMark/>
          </w:tcPr>
          <w:p w:rsidR="006056FE" w:rsidRPr="009D0E67" w:rsidRDefault="006056FE">
            <w:pPr>
              <w:rPr>
                <w:color w:val="C00000"/>
                <w:highlight w:val="yellow"/>
              </w:rPr>
            </w:pPr>
          </w:p>
        </w:tc>
        <w:tc>
          <w:tcPr>
            <w:tcW w:w="806" w:type="dxa"/>
            <w:tcBorders>
              <w:top w:val="nil"/>
              <w:left w:val="nil"/>
              <w:bottom w:val="nil"/>
              <w:right w:val="nil"/>
            </w:tcBorders>
            <w:noWrap/>
            <w:hideMark/>
          </w:tcPr>
          <w:p w:rsidR="006056FE" w:rsidRPr="009D0E67" w:rsidRDefault="006056FE">
            <w:pPr>
              <w:rPr>
                <w:color w:val="C00000"/>
                <w:highlight w:val="yellow"/>
              </w:rPr>
            </w:pPr>
          </w:p>
        </w:tc>
        <w:tc>
          <w:tcPr>
            <w:tcW w:w="1290" w:type="dxa"/>
            <w:tcBorders>
              <w:top w:val="nil"/>
              <w:left w:val="nil"/>
              <w:bottom w:val="nil"/>
              <w:right w:val="nil"/>
            </w:tcBorders>
            <w:noWrap/>
            <w:hideMark/>
          </w:tcPr>
          <w:p w:rsidR="006056FE" w:rsidRPr="009D0E67" w:rsidRDefault="006056FE">
            <w:pPr>
              <w:rPr>
                <w:color w:val="C00000"/>
                <w:highlight w:val="yellow"/>
              </w:rPr>
            </w:pPr>
          </w:p>
        </w:tc>
        <w:tc>
          <w:tcPr>
            <w:tcW w:w="1290" w:type="dxa"/>
            <w:tcBorders>
              <w:top w:val="nil"/>
              <w:left w:val="nil"/>
              <w:bottom w:val="nil"/>
              <w:right w:val="nil"/>
            </w:tcBorders>
            <w:noWrap/>
            <w:hideMark/>
          </w:tcPr>
          <w:p w:rsidR="006056FE" w:rsidRPr="009D0E67" w:rsidRDefault="006056FE">
            <w:pPr>
              <w:rPr>
                <w:color w:val="C00000"/>
                <w:highlight w:val="yellow"/>
              </w:rPr>
            </w:pPr>
          </w:p>
        </w:tc>
        <w:tc>
          <w:tcPr>
            <w:tcW w:w="1193" w:type="dxa"/>
            <w:tcBorders>
              <w:top w:val="nil"/>
              <w:left w:val="nil"/>
              <w:bottom w:val="nil"/>
              <w:right w:val="nil"/>
            </w:tcBorders>
            <w:noWrap/>
            <w:hideMark/>
          </w:tcPr>
          <w:p w:rsidR="006056FE" w:rsidRPr="009D0E67" w:rsidRDefault="006056FE">
            <w:pPr>
              <w:rPr>
                <w:color w:val="C00000"/>
                <w:highlight w:val="yellow"/>
              </w:rPr>
            </w:pPr>
          </w:p>
        </w:tc>
        <w:tc>
          <w:tcPr>
            <w:tcW w:w="7010" w:type="dxa"/>
            <w:gridSpan w:val="7"/>
            <w:tcBorders>
              <w:top w:val="nil"/>
              <w:left w:val="nil"/>
              <w:bottom w:val="nil"/>
              <w:right w:val="nil"/>
            </w:tcBorders>
            <w:hideMark/>
          </w:tcPr>
          <w:p w:rsidR="005077B0" w:rsidRPr="00623B69" w:rsidRDefault="005077B0" w:rsidP="005077B0">
            <w:pPr>
              <w:pStyle w:val="ConsPlusNormal"/>
              <w:jc w:val="right"/>
              <w:outlineLvl w:val="2"/>
              <w:rPr>
                <w:rFonts w:ascii="Times New Roman" w:hAnsi="Times New Roman" w:cs="Times New Roman"/>
                <w:sz w:val="28"/>
                <w:szCs w:val="28"/>
              </w:rPr>
            </w:pPr>
            <w:r w:rsidRPr="00623B69">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5077B0" w:rsidRPr="00623B69" w:rsidRDefault="005077B0" w:rsidP="005077B0">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к Заявке</w:t>
            </w:r>
          </w:p>
          <w:p w:rsidR="005077B0" w:rsidRPr="00623B69" w:rsidRDefault="005077B0" w:rsidP="005077B0">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муниципального образования</w:t>
            </w:r>
          </w:p>
          <w:p w:rsidR="006056FE" w:rsidRPr="002A5CD4" w:rsidRDefault="002A5CD4" w:rsidP="002A5CD4">
            <w:pPr>
              <w:jc w:val="right"/>
              <w:rPr>
                <w:color w:val="C00000"/>
                <w:sz w:val="28"/>
                <w:szCs w:val="28"/>
                <w:highlight w:val="yellow"/>
              </w:rPr>
            </w:pPr>
            <w:r w:rsidRPr="002A5CD4">
              <w:rPr>
                <w:sz w:val="28"/>
                <w:szCs w:val="28"/>
              </w:rPr>
              <w:t>на  участие в федеральном проекте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9D0E67" w:rsidRPr="009D0E67" w:rsidTr="009D0E67">
        <w:trPr>
          <w:trHeight w:val="945"/>
        </w:trPr>
        <w:tc>
          <w:tcPr>
            <w:tcW w:w="15920" w:type="dxa"/>
            <w:gridSpan w:val="15"/>
            <w:tcBorders>
              <w:top w:val="nil"/>
              <w:left w:val="nil"/>
              <w:bottom w:val="single" w:sz="4" w:space="0" w:color="auto"/>
              <w:right w:val="nil"/>
            </w:tcBorders>
            <w:hideMark/>
          </w:tcPr>
          <w:p w:rsidR="006056FE" w:rsidRPr="001F38BA" w:rsidRDefault="006056FE" w:rsidP="006056FE">
            <w:pPr>
              <w:jc w:val="center"/>
              <w:rPr>
                <w:b/>
                <w:bCs/>
              </w:rPr>
            </w:pPr>
            <w:r w:rsidRPr="001F38BA">
              <w:rPr>
                <w:b/>
                <w:bCs/>
              </w:rPr>
              <w:t>ИНФОРМАЦИЯ</w:t>
            </w:r>
            <w:r w:rsidRPr="001F38BA">
              <w:rPr>
                <w:b/>
                <w:bCs/>
              </w:rPr>
              <w:br/>
              <w:t>О ПЛАНИРУЕМЫХ НАПРАВЛЕНИЯХ ИСПОЛЬЗОВАНИЯ СУБСИДИИ</w:t>
            </w:r>
          </w:p>
        </w:tc>
      </w:tr>
      <w:tr w:rsidR="009D0E67" w:rsidRPr="009D0E67" w:rsidTr="007B69C7">
        <w:trPr>
          <w:trHeight w:val="493"/>
        </w:trPr>
        <w:tc>
          <w:tcPr>
            <w:tcW w:w="6427" w:type="dxa"/>
            <w:gridSpan w:val="6"/>
            <w:tcBorders>
              <w:top w:val="single" w:sz="4" w:space="0" w:color="auto"/>
            </w:tcBorders>
            <w:hideMark/>
          </w:tcPr>
          <w:p w:rsidR="006056FE" w:rsidRPr="001F38BA" w:rsidRDefault="006056FE" w:rsidP="006056FE">
            <w:r w:rsidRPr="001F38BA">
              <w:t>Наименование проекта по развитию территорий</w:t>
            </w:r>
          </w:p>
        </w:tc>
        <w:tc>
          <w:tcPr>
            <w:tcW w:w="9493" w:type="dxa"/>
            <w:gridSpan w:val="9"/>
            <w:tcBorders>
              <w:top w:val="single" w:sz="4" w:space="0" w:color="auto"/>
            </w:tcBorders>
            <w:hideMark/>
          </w:tcPr>
          <w:p w:rsidR="006056FE" w:rsidRPr="001F38BA" w:rsidRDefault="006056FE" w:rsidP="006056FE">
            <w:r w:rsidRPr="001F38BA">
              <w:t>Объем ввода жилья (тыс. кв. м)</w:t>
            </w:r>
          </w:p>
        </w:tc>
      </w:tr>
      <w:tr w:rsidR="009D0E67" w:rsidRPr="009D0E67" w:rsidTr="007B69C7">
        <w:trPr>
          <w:trHeight w:val="480"/>
        </w:trPr>
        <w:tc>
          <w:tcPr>
            <w:tcW w:w="6427" w:type="dxa"/>
            <w:gridSpan w:val="6"/>
            <w:vMerge w:val="restart"/>
            <w:hideMark/>
          </w:tcPr>
          <w:p w:rsidR="006056FE" w:rsidRPr="001F38BA" w:rsidRDefault="006056FE" w:rsidP="006056FE">
            <w:r w:rsidRPr="001F38BA">
              <w:t xml:space="preserve">Жилой комплекс по адресу: Ленинградская область, _____________ муниципальный район, ____________ городское поселение, </w:t>
            </w:r>
            <w:r w:rsidRPr="001F38BA">
              <w:br/>
              <w:t>______________________ (</w:t>
            </w:r>
            <w:r w:rsidRPr="001F38BA">
              <w:rPr>
                <w:i/>
                <w:iCs/>
              </w:rPr>
              <w:t>указать населенный пункт)</w:t>
            </w:r>
          </w:p>
        </w:tc>
        <w:tc>
          <w:tcPr>
            <w:tcW w:w="1290" w:type="dxa"/>
            <w:vMerge w:val="restart"/>
            <w:hideMark/>
          </w:tcPr>
          <w:p w:rsidR="006056FE" w:rsidRPr="001F38BA" w:rsidRDefault="006056FE" w:rsidP="006056FE">
            <w:r w:rsidRPr="001F38BA">
              <w:t>Всего</w:t>
            </w:r>
          </w:p>
        </w:tc>
        <w:tc>
          <w:tcPr>
            <w:tcW w:w="2455" w:type="dxa"/>
            <w:gridSpan w:val="2"/>
            <w:hideMark/>
          </w:tcPr>
          <w:p w:rsidR="006056FE" w:rsidRPr="001F38BA" w:rsidRDefault="006056FE" w:rsidP="002129DE">
            <w:pPr>
              <w:jc w:val="center"/>
            </w:pPr>
            <w:r w:rsidRPr="001F38BA">
              <w:t>202</w:t>
            </w:r>
            <w:r w:rsidR="002129DE">
              <w:t>3</w:t>
            </w:r>
          </w:p>
        </w:tc>
        <w:tc>
          <w:tcPr>
            <w:tcW w:w="1916" w:type="dxa"/>
            <w:gridSpan w:val="2"/>
            <w:hideMark/>
          </w:tcPr>
          <w:p w:rsidR="006056FE" w:rsidRPr="001F38BA" w:rsidRDefault="006056FE" w:rsidP="002129DE">
            <w:pPr>
              <w:jc w:val="center"/>
            </w:pPr>
            <w:r w:rsidRPr="001F38BA">
              <w:t>202</w:t>
            </w:r>
            <w:r w:rsidR="002129DE">
              <w:t>4</w:t>
            </w:r>
          </w:p>
        </w:tc>
        <w:tc>
          <w:tcPr>
            <w:tcW w:w="1916" w:type="dxa"/>
            <w:gridSpan w:val="2"/>
            <w:hideMark/>
          </w:tcPr>
          <w:p w:rsidR="006056FE" w:rsidRPr="001F38BA" w:rsidRDefault="006056FE" w:rsidP="002129DE">
            <w:pPr>
              <w:jc w:val="center"/>
            </w:pPr>
            <w:r w:rsidRPr="001F38BA">
              <w:t>202</w:t>
            </w:r>
            <w:r w:rsidR="002129DE">
              <w:t>5</w:t>
            </w:r>
          </w:p>
        </w:tc>
        <w:tc>
          <w:tcPr>
            <w:tcW w:w="1916" w:type="dxa"/>
            <w:gridSpan w:val="2"/>
            <w:hideMark/>
          </w:tcPr>
          <w:p w:rsidR="006056FE" w:rsidRPr="001F38BA" w:rsidRDefault="006056FE" w:rsidP="002129DE">
            <w:pPr>
              <w:jc w:val="center"/>
            </w:pPr>
            <w:r w:rsidRPr="001F38BA">
              <w:t>202</w:t>
            </w:r>
            <w:r w:rsidR="002129DE">
              <w:t>6</w:t>
            </w:r>
          </w:p>
        </w:tc>
      </w:tr>
      <w:tr w:rsidR="009D0E67" w:rsidRPr="009D0E67" w:rsidTr="007B69C7">
        <w:trPr>
          <w:trHeight w:val="708"/>
        </w:trPr>
        <w:tc>
          <w:tcPr>
            <w:tcW w:w="6427" w:type="dxa"/>
            <w:gridSpan w:val="6"/>
            <w:vMerge/>
            <w:hideMark/>
          </w:tcPr>
          <w:p w:rsidR="006056FE" w:rsidRPr="001F38BA" w:rsidRDefault="006056FE"/>
        </w:tc>
        <w:tc>
          <w:tcPr>
            <w:tcW w:w="1290" w:type="dxa"/>
            <w:vMerge/>
            <w:hideMark/>
          </w:tcPr>
          <w:p w:rsidR="006056FE" w:rsidRPr="001F38BA" w:rsidRDefault="006056FE"/>
        </w:tc>
        <w:tc>
          <w:tcPr>
            <w:tcW w:w="2455" w:type="dxa"/>
            <w:gridSpan w:val="2"/>
            <w:hideMark/>
          </w:tcPr>
          <w:p w:rsidR="006056FE" w:rsidRPr="001F38BA" w:rsidRDefault="006056FE" w:rsidP="006056FE">
            <w:pPr>
              <w:rPr>
                <w:i/>
                <w:iCs/>
              </w:rPr>
            </w:pPr>
            <w:r w:rsidRPr="001F38BA">
              <w:rPr>
                <w:i/>
                <w:iCs/>
              </w:rPr>
              <w:t>Заполняется для переходящих объектов</w:t>
            </w:r>
          </w:p>
        </w:tc>
        <w:tc>
          <w:tcPr>
            <w:tcW w:w="1916" w:type="dxa"/>
            <w:gridSpan w:val="2"/>
            <w:hideMark/>
          </w:tcPr>
          <w:p w:rsidR="006056FE" w:rsidRPr="001F38BA" w:rsidRDefault="006056FE" w:rsidP="006056FE">
            <w:r w:rsidRPr="001F38BA">
              <w:t> </w:t>
            </w:r>
          </w:p>
        </w:tc>
        <w:tc>
          <w:tcPr>
            <w:tcW w:w="1916" w:type="dxa"/>
            <w:gridSpan w:val="2"/>
            <w:hideMark/>
          </w:tcPr>
          <w:p w:rsidR="006056FE" w:rsidRPr="001F38BA" w:rsidRDefault="006056FE" w:rsidP="006056FE">
            <w:r w:rsidRPr="001F38BA">
              <w:t> </w:t>
            </w:r>
          </w:p>
        </w:tc>
        <w:tc>
          <w:tcPr>
            <w:tcW w:w="1916" w:type="dxa"/>
            <w:gridSpan w:val="2"/>
            <w:hideMark/>
          </w:tcPr>
          <w:p w:rsidR="006056FE" w:rsidRPr="001F38BA" w:rsidRDefault="006056FE" w:rsidP="006056FE">
            <w:r w:rsidRPr="001F38BA">
              <w:t> </w:t>
            </w:r>
          </w:p>
        </w:tc>
      </w:tr>
      <w:tr w:rsidR="009D0E67" w:rsidRPr="009D0E67" w:rsidTr="009D0E67">
        <w:trPr>
          <w:trHeight w:val="325"/>
        </w:trPr>
        <w:tc>
          <w:tcPr>
            <w:tcW w:w="15920" w:type="dxa"/>
            <w:gridSpan w:val="15"/>
            <w:noWrap/>
            <w:hideMark/>
          </w:tcPr>
          <w:p w:rsidR="006056FE" w:rsidRPr="001F38BA" w:rsidRDefault="006056FE" w:rsidP="006056FE">
            <w:r w:rsidRPr="001F38BA">
              <w:t> </w:t>
            </w:r>
          </w:p>
        </w:tc>
      </w:tr>
      <w:tr w:rsidR="009D0E67" w:rsidRPr="009D0E67" w:rsidTr="007B69C7">
        <w:trPr>
          <w:trHeight w:val="733"/>
        </w:trPr>
        <w:tc>
          <w:tcPr>
            <w:tcW w:w="345" w:type="dxa"/>
            <w:vMerge w:val="restart"/>
            <w:hideMark/>
          </w:tcPr>
          <w:p w:rsidR="006056FE" w:rsidRPr="001F38BA" w:rsidRDefault="006056FE" w:rsidP="006056FE">
            <w:r w:rsidRPr="001F38BA">
              <w:t>N</w:t>
            </w:r>
          </w:p>
        </w:tc>
        <w:tc>
          <w:tcPr>
            <w:tcW w:w="2323" w:type="dxa"/>
            <w:vMerge w:val="restart"/>
            <w:hideMark/>
          </w:tcPr>
          <w:p w:rsidR="006056FE" w:rsidRPr="001F38BA" w:rsidRDefault="006056FE" w:rsidP="006056FE">
            <w:r w:rsidRPr="001F38BA">
              <w:t>Наименование объекта капитального строительства/мероприятия</w:t>
            </w:r>
          </w:p>
        </w:tc>
        <w:tc>
          <w:tcPr>
            <w:tcW w:w="1124" w:type="dxa"/>
            <w:vMerge w:val="restart"/>
            <w:hideMark/>
          </w:tcPr>
          <w:p w:rsidR="006056FE" w:rsidRPr="001F38BA" w:rsidRDefault="006056FE" w:rsidP="006056FE">
            <w:r w:rsidRPr="001F38BA">
              <w:t xml:space="preserve">Цель </w:t>
            </w:r>
            <w:proofErr w:type="spellStart"/>
            <w:proofErr w:type="gramStart"/>
            <w:r w:rsidRPr="001F38BA">
              <w:t>использова-ния</w:t>
            </w:r>
            <w:proofErr w:type="spellEnd"/>
            <w:proofErr w:type="gramEnd"/>
            <w:r w:rsidRPr="001F38BA">
              <w:t xml:space="preserve"> </w:t>
            </w:r>
            <w:proofErr w:type="spellStart"/>
            <w:r w:rsidRPr="001F38BA">
              <w:t>субси-дии</w:t>
            </w:r>
            <w:proofErr w:type="spellEnd"/>
          </w:p>
        </w:tc>
        <w:tc>
          <w:tcPr>
            <w:tcW w:w="1345" w:type="dxa"/>
            <w:gridSpan w:val="2"/>
            <w:vMerge w:val="restart"/>
            <w:hideMark/>
          </w:tcPr>
          <w:p w:rsidR="006056FE" w:rsidRPr="001F38BA" w:rsidRDefault="006056FE" w:rsidP="006056FE">
            <w:r w:rsidRPr="001F38BA">
              <w:t>Мощность объекта</w:t>
            </w:r>
          </w:p>
        </w:tc>
        <w:tc>
          <w:tcPr>
            <w:tcW w:w="1290" w:type="dxa"/>
            <w:vMerge w:val="restart"/>
            <w:hideMark/>
          </w:tcPr>
          <w:p w:rsidR="006056FE" w:rsidRPr="001F38BA" w:rsidRDefault="006056FE" w:rsidP="009D0E67">
            <w:r w:rsidRPr="001F38BA">
              <w:t>Срок строительства</w:t>
            </w:r>
          </w:p>
        </w:tc>
        <w:tc>
          <w:tcPr>
            <w:tcW w:w="1290" w:type="dxa"/>
            <w:vMerge w:val="restart"/>
            <w:hideMark/>
          </w:tcPr>
          <w:p w:rsidR="006056FE" w:rsidRPr="001F38BA" w:rsidRDefault="006056FE" w:rsidP="009D0E67">
            <w:r w:rsidRPr="001F38BA">
              <w:t>Предельная стоимость строительства объекта</w:t>
            </w:r>
          </w:p>
        </w:tc>
        <w:tc>
          <w:tcPr>
            <w:tcW w:w="8203" w:type="dxa"/>
            <w:gridSpan w:val="8"/>
            <w:hideMark/>
          </w:tcPr>
          <w:p w:rsidR="006056FE" w:rsidRPr="001F38BA" w:rsidRDefault="006056FE" w:rsidP="009D0E67">
            <w:pPr>
              <w:jc w:val="center"/>
            </w:pPr>
            <w:r w:rsidRPr="001F38BA">
              <w:t>Планируемые общие объемы бюджетных ассигнований на реализацию объектов капитального строительства/мероприятий,</w:t>
            </w:r>
          </w:p>
        </w:tc>
      </w:tr>
      <w:tr w:rsidR="009D0E67" w:rsidRPr="009D0E67" w:rsidTr="007B69C7">
        <w:trPr>
          <w:trHeight w:val="520"/>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1345" w:type="dxa"/>
            <w:gridSpan w:val="2"/>
            <w:vMerge/>
            <w:hideMark/>
          </w:tcPr>
          <w:p w:rsidR="006056FE" w:rsidRPr="001F38BA" w:rsidRDefault="006056FE"/>
        </w:tc>
        <w:tc>
          <w:tcPr>
            <w:tcW w:w="1290" w:type="dxa"/>
            <w:vMerge/>
            <w:hideMark/>
          </w:tcPr>
          <w:p w:rsidR="006056FE" w:rsidRPr="001F38BA" w:rsidRDefault="006056FE"/>
        </w:tc>
        <w:tc>
          <w:tcPr>
            <w:tcW w:w="1290" w:type="dxa"/>
            <w:vMerge/>
            <w:hideMark/>
          </w:tcPr>
          <w:p w:rsidR="006056FE" w:rsidRPr="001F38BA" w:rsidRDefault="006056FE"/>
        </w:tc>
        <w:tc>
          <w:tcPr>
            <w:tcW w:w="8203" w:type="dxa"/>
            <w:gridSpan w:val="8"/>
            <w:hideMark/>
          </w:tcPr>
          <w:p w:rsidR="006056FE" w:rsidRPr="001F38BA" w:rsidRDefault="006056FE" w:rsidP="009D0E67">
            <w:pPr>
              <w:jc w:val="center"/>
            </w:pPr>
            <w:r w:rsidRPr="001F38BA">
              <w:t>(тыс. рублей)</w:t>
            </w:r>
          </w:p>
        </w:tc>
      </w:tr>
      <w:tr w:rsidR="009D0E67" w:rsidRPr="009D0E67" w:rsidTr="007B69C7">
        <w:trPr>
          <w:trHeight w:val="615"/>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539" w:type="dxa"/>
            <w:vMerge w:val="restart"/>
            <w:hideMark/>
          </w:tcPr>
          <w:p w:rsidR="006056FE" w:rsidRPr="001F38BA" w:rsidRDefault="006056FE" w:rsidP="006056FE">
            <w:r w:rsidRPr="001F38BA">
              <w:t>ед. изм.</w:t>
            </w:r>
          </w:p>
        </w:tc>
        <w:tc>
          <w:tcPr>
            <w:tcW w:w="806" w:type="dxa"/>
            <w:vMerge w:val="restart"/>
            <w:hideMark/>
          </w:tcPr>
          <w:p w:rsidR="006056FE" w:rsidRPr="001F38BA" w:rsidRDefault="006056FE" w:rsidP="006056FE">
            <w:proofErr w:type="gramStart"/>
            <w:r w:rsidRPr="001F38BA">
              <w:t>Показа-</w:t>
            </w:r>
            <w:proofErr w:type="spellStart"/>
            <w:r w:rsidRPr="001F38BA">
              <w:t>тель</w:t>
            </w:r>
            <w:proofErr w:type="spellEnd"/>
            <w:proofErr w:type="gramEnd"/>
          </w:p>
        </w:tc>
        <w:tc>
          <w:tcPr>
            <w:tcW w:w="1290" w:type="dxa"/>
            <w:vMerge/>
            <w:hideMark/>
          </w:tcPr>
          <w:p w:rsidR="006056FE" w:rsidRPr="001F38BA" w:rsidRDefault="006056FE"/>
        </w:tc>
        <w:tc>
          <w:tcPr>
            <w:tcW w:w="1290" w:type="dxa"/>
            <w:vMerge/>
            <w:hideMark/>
          </w:tcPr>
          <w:p w:rsidR="006056FE" w:rsidRPr="001F38BA" w:rsidRDefault="006056FE"/>
        </w:tc>
        <w:tc>
          <w:tcPr>
            <w:tcW w:w="2455" w:type="dxa"/>
            <w:gridSpan w:val="2"/>
            <w:hideMark/>
          </w:tcPr>
          <w:p w:rsidR="006056FE" w:rsidRPr="001F38BA" w:rsidRDefault="006056FE" w:rsidP="002129DE">
            <w:pPr>
              <w:jc w:val="center"/>
            </w:pPr>
            <w:r w:rsidRPr="001F38BA">
              <w:t>202</w:t>
            </w:r>
            <w:r w:rsidR="002129DE">
              <w:t>3</w:t>
            </w:r>
            <w:r w:rsidRPr="001F38BA">
              <w:t xml:space="preserve"> год</w:t>
            </w:r>
          </w:p>
        </w:tc>
        <w:tc>
          <w:tcPr>
            <w:tcW w:w="1916" w:type="dxa"/>
            <w:gridSpan w:val="2"/>
            <w:hideMark/>
          </w:tcPr>
          <w:p w:rsidR="006056FE" w:rsidRPr="001F38BA" w:rsidRDefault="006056FE" w:rsidP="002129DE">
            <w:pPr>
              <w:jc w:val="center"/>
            </w:pPr>
            <w:r w:rsidRPr="001F38BA">
              <w:t>202 год</w:t>
            </w:r>
          </w:p>
        </w:tc>
        <w:tc>
          <w:tcPr>
            <w:tcW w:w="1916" w:type="dxa"/>
            <w:gridSpan w:val="2"/>
            <w:hideMark/>
          </w:tcPr>
          <w:p w:rsidR="006056FE" w:rsidRPr="001F38BA" w:rsidRDefault="006056FE" w:rsidP="002129DE">
            <w:pPr>
              <w:jc w:val="center"/>
            </w:pPr>
            <w:r w:rsidRPr="001F38BA">
              <w:t>202</w:t>
            </w:r>
            <w:r w:rsidR="002129DE">
              <w:t>5</w:t>
            </w:r>
            <w:r w:rsidRPr="001F38BA">
              <w:t xml:space="preserve"> год</w:t>
            </w:r>
          </w:p>
        </w:tc>
        <w:tc>
          <w:tcPr>
            <w:tcW w:w="1916" w:type="dxa"/>
            <w:gridSpan w:val="2"/>
            <w:hideMark/>
          </w:tcPr>
          <w:p w:rsidR="006056FE" w:rsidRPr="001F38BA" w:rsidRDefault="006056FE" w:rsidP="002129DE">
            <w:pPr>
              <w:jc w:val="center"/>
            </w:pPr>
            <w:r w:rsidRPr="001F38BA">
              <w:t>202</w:t>
            </w:r>
            <w:r w:rsidR="002129DE">
              <w:t>6</w:t>
            </w:r>
            <w:r w:rsidRPr="001F38BA">
              <w:t xml:space="preserve"> год</w:t>
            </w:r>
          </w:p>
        </w:tc>
      </w:tr>
      <w:tr w:rsidR="009D0E67" w:rsidRPr="009D0E67" w:rsidTr="007B69C7">
        <w:trPr>
          <w:trHeight w:val="1548"/>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539" w:type="dxa"/>
            <w:vMerge/>
            <w:hideMark/>
          </w:tcPr>
          <w:p w:rsidR="006056FE" w:rsidRPr="001F38BA" w:rsidRDefault="006056FE"/>
        </w:tc>
        <w:tc>
          <w:tcPr>
            <w:tcW w:w="806" w:type="dxa"/>
            <w:vMerge/>
            <w:hideMark/>
          </w:tcPr>
          <w:p w:rsidR="006056FE" w:rsidRPr="001F38BA" w:rsidRDefault="006056FE"/>
        </w:tc>
        <w:tc>
          <w:tcPr>
            <w:tcW w:w="1290" w:type="dxa"/>
            <w:vMerge/>
            <w:hideMark/>
          </w:tcPr>
          <w:p w:rsidR="006056FE" w:rsidRPr="001F38BA" w:rsidRDefault="006056FE"/>
        </w:tc>
        <w:tc>
          <w:tcPr>
            <w:tcW w:w="1290" w:type="dxa"/>
            <w:hideMark/>
          </w:tcPr>
          <w:p w:rsidR="006056FE" w:rsidRPr="001F38BA" w:rsidRDefault="006056FE" w:rsidP="006056FE">
            <w:r w:rsidRPr="001F38BA">
              <w:t>(тыс. рублей)</w:t>
            </w:r>
          </w:p>
        </w:tc>
        <w:tc>
          <w:tcPr>
            <w:tcW w:w="1193"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r>
      <w:tr w:rsidR="009D0E67" w:rsidRPr="009D0E67" w:rsidTr="007B69C7">
        <w:trPr>
          <w:trHeight w:val="360"/>
        </w:trPr>
        <w:tc>
          <w:tcPr>
            <w:tcW w:w="345" w:type="dxa"/>
            <w:hideMark/>
          </w:tcPr>
          <w:p w:rsidR="006056FE" w:rsidRPr="001F38BA" w:rsidRDefault="006056FE" w:rsidP="006056FE">
            <w:r w:rsidRPr="001F38BA">
              <w:t>1</w:t>
            </w:r>
          </w:p>
        </w:tc>
        <w:tc>
          <w:tcPr>
            <w:tcW w:w="2323" w:type="dxa"/>
            <w:hideMark/>
          </w:tcPr>
          <w:p w:rsidR="006056FE" w:rsidRPr="001F38BA" w:rsidRDefault="006056FE" w:rsidP="006056FE">
            <w:r w:rsidRPr="001F38BA">
              <w:t>2</w:t>
            </w:r>
          </w:p>
        </w:tc>
        <w:tc>
          <w:tcPr>
            <w:tcW w:w="1124" w:type="dxa"/>
            <w:hideMark/>
          </w:tcPr>
          <w:p w:rsidR="006056FE" w:rsidRPr="001F38BA" w:rsidRDefault="006056FE" w:rsidP="006056FE">
            <w:r w:rsidRPr="001F38BA">
              <w:t>3</w:t>
            </w:r>
          </w:p>
        </w:tc>
        <w:tc>
          <w:tcPr>
            <w:tcW w:w="539" w:type="dxa"/>
            <w:hideMark/>
          </w:tcPr>
          <w:p w:rsidR="006056FE" w:rsidRPr="001F38BA" w:rsidRDefault="006056FE" w:rsidP="006056FE">
            <w:r w:rsidRPr="001F38BA">
              <w:t>4</w:t>
            </w:r>
          </w:p>
        </w:tc>
        <w:tc>
          <w:tcPr>
            <w:tcW w:w="806" w:type="dxa"/>
            <w:hideMark/>
          </w:tcPr>
          <w:p w:rsidR="006056FE" w:rsidRPr="001F38BA" w:rsidRDefault="006056FE" w:rsidP="006056FE">
            <w:r w:rsidRPr="001F38BA">
              <w:t>5</w:t>
            </w:r>
          </w:p>
        </w:tc>
        <w:tc>
          <w:tcPr>
            <w:tcW w:w="1290" w:type="dxa"/>
            <w:hideMark/>
          </w:tcPr>
          <w:p w:rsidR="006056FE" w:rsidRPr="001F38BA" w:rsidRDefault="006056FE" w:rsidP="006056FE">
            <w:r w:rsidRPr="001F38BA">
              <w:t>6</w:t>
            </w:r>
          </w:p>
        </w:tc>
        <w:tc>
          <w:tcPr>
            <w:tcW w:w="1290" w:type="dxa"/>
            <w:hideMark/>
          </w:tcPr>
          <w:p w:rsidR="006056FE" w:rsidRPr="001F38BA" w:rsidRDefault="006056FE" w:rsidP="006056FE">
            <w:r w:rsidRPr="001F38BA">
              <w:t>7</w:t>
            </w:r>
          </w:p>
        </w:tc>
        <w:tc>
          <w:tcPr>
            <w:tcW w:w="1193" w:type="dxa"/>
            <w:hideMark/>
          </w:tcPr>
          <w:p w:rsidR="006056FE" w:rsidRPr="001F38BA" w:rsidRDefault="006056FE" w:rsidP="006056FE">
            <w:r w:rsidRPr="001F38BA">
              <w:t>8</w:t>
            </w:r>
          </w:p>
        </w:tc>
        <w:tc>
          <w:tcPr>
            <w:tcW w:w="1262" w:type="dxa"/>
            <w:hideMark/>
          </w:tcPr>
          <w:p w:rsidR="006056FE" w:rsidRPr="001F38BA" w:rsidRDefault="006056FE" w:rsidP="006056FE">
            <w:r w:rsidRPr="001F38BA">
              <w:t>9</w:t>
            </w:r>
          </w:p>
        </w:tc>
        <w:tc>
          <w:tcPr>
            <w:tcW w:w="654" w:type="dxa"/>
            <w:hideMark/>
          </w:tcPr>
          <w:p w:rsidR="006056FE" w:rsidRPr="001F38BA" w:rsidRDefault="006056FE" w:rsidP="006056FE">
            <w:r w:rsidRPr="001F38BA">
              <w:t>10</w:t>
            </w:r>
          </w:p>
        </w:tc>
        <w:tc>
          <w:tcPr>
            <w:tcW w:w="1262" w:type="dxa"/>
            <w:hideMark/>
          </w:tcPr>
          <w:p w:rsidR="006056FE" w:rsidRPr="001F38BA" w:rsidRDefault="006056FE" w:rsidP="006056FE">
            <w:r w:rsidRPr="001F38BA">
              <w:t>11</w:t>
            </w:r>
          </w:p>
        </w:tc>
        <w:tc>
          <w:tcPr>
            <w:tcW w:w="654" w:type="dxa"/>
            <w:hideMark/>
          </w:tcPr>
          <w:p w:rsidR="006056FE" w:rsidRPr="001F38BA" w:rsidRDefault="006056FE" w:rsidP="006056FE">
            <w:r w:rsidRPr="001F38BA">
              <w:t>12</w:t>
            </w:r>
          </w:p>
        </w:tc>
        <w:tc>
          <w:tcPr>
            <w:tcW w:w="1262" w:type="dxa"/>
            <w:hideMark/>
          </w:tcPr>
          <w:p w:rsidR="006056FE" w:rsidRPr="001F38BA" w:rsidRDefault="006056FE" w:rsidP="006056FE">
            <w:r w:rsidRPr="001F38BA">
              <w:t>13</w:t>
            </w:r>
          </w:p>
        </w:tc>
        <w:tc>
          <w:tcPr>
            <w:tcW w:w="654" w:type="dxa"/>
            <w:hideMark/>
          </w:tcPr>
          <w:p w:rsidR="006056FE" w:rsidRPr="001F38BA" w:rsidRDefault="006056FE" w:rsidP="006056FE">
            <w:r w:rsidRPr="001F38BA">
              <w:t>14</w:t>
            </w:r>
          </w:p>
        </w:tc>
        <w:tc>
          <w:tcPr>
            <w:tcW w:w="1262" w:type="dxa"/>
            <w:hideMark/>
          </w:tcPr>
          <w:p w:rsidR="006056FE" w:rsidRPr="001F38BA" w:rsidRDefault="006056FE" w:rsidP="006056FE">
            <w:r w:rsidRPr="001F38BA">
              <w:t>15</w:t>
            </w:r>
          </w:p>
        </w:tc>
      </w:tr>
      <w:tr w:rsidR="009D0E67" w:rsidRPr="009D0E67" w:rsidTr="007B69C7">
        <w:trPr>
          <w:trHeight w:val="360"/>
        </w:trPr>
        <w:tc>
          <w:tcPr>
            <w:tcW w:w="345" w:type="dxa"/>
            <w:hideMark/>
          </w:tcPr>
          <w:p w:rsidR="006056FE" w:rsidRPr="001F38BA" w:rsidRDefault="006056FE" w:rsidP="006056FE">
            <w:r w:rsidRPr="001F38BA">
              <w:t> </w:t>
            </w:r>
          </w:p>
        </w:tc>
        <w:tc>
          <w:tcPr>
            <w:tcW w:w="2323" w:type="dxa"/>
            <w:hideMark/>
          </w:tcPr>
          <w:p w:rsidR="006056FE" w:rsidRPr="001F38BA" w:rsidRDefault="006056FE" w:rsidP="006056FE">
            <w:r w:rsidRPr="001F38BA">
              <w:t> </w:t>
            </w:r>
          </w:p>
        </w:tc>
        <w:tc>
          <w:tcPr>
            <w:tcW w:w="1124" w:type="dxa"/>
            <w:hideMark/>
          </w:tcPr>
          <w:p w:rsidR="006056FE" w:rsidRPr="001F38BA" w:rsidRDefault="006056FE" w:rsidP="006056FE">
            <w:r w:rsidRPr="001F38BA">
              <w:t> </w:t>
            </w:r>
          </w:p>
        </w:tc>
        <w:tc>
          <w:tcPr>
            <w:tcW w:w="539" w:type="dxa"/>
            <w:hideMark/>
          </w:tcPr>
          <w:p w:rsidR="006056FE" w:rsidRPr="001F38BA" w:rsidRDefault="006056FE" w:rsidP="006056FE">
            <w:r w:rsidRPr="001F38BA">
              <w:t> </w:t>
            </w:r>
          </w:p>
        </w:tc>
        <w:tc>
          <w:tcPr>
            <w:tcW w:w="806" w:type="dxa"/>
            <w:hideMark/>
          </w:tcPr>
          <w:p w:rsidR="006056FE" w:rsidRPr="001F38BA" w:rsidRDefault="006056FE" w:rsidP="006056FE">
            <w:r w:rsidRPr="001F38BA">
              <w:t> </w:t>
            </w:r>
          </w:p>
        </w:tc>
        <w:tc>
          <w:tcPr>
            <w:tcW w:w="1290" w:type="dxa"/>
            <w:hideMark/>
          </w:tcPr>
          <w:p w:rsidR="006056FE" w:rsidRPr="001F38BA" w:rsidRDefault="006056FE" w:rsidP="006056FE">
            <w:r w:rsidRPr="001F38BA">
              <w:t> </w:t>
            </w:r>
          </w:p>
        </w:tc>
        <w:tc>
          <w:tcPr>
            <w:tcW w:w="1290" w:type="dxa"/>
            <w:hideMark/>
          </w:tcPr>
          <w:p w:rsidR="006056FE" w:rsidRPr="001F38BA" w:rsidRDefault="006056FE" w:rsidP="006056FE">
            <w:r w:rsidRPr="001F38BA">
              <w:t> </w:t>
            </w:r>
          </w:p>
        </w:tc>
        <w:tc>
          <w:tcPr>
            <w:tcW w:w="1193"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r>
      <w:tr w:rsidR="009D0E67" w:rsidRPr="009D0E67" w:rsidTr="007B69C7">
        <w:trPr>
          <w:trHeight w:val="1975"/>
        </w:trPr>
        <w:tc>
          <w:tcPr>
            <w:tcW w:w="345" w:type="dxa"/>
            <w:tcBorders>
              <w:bottom w:val="single" w:sz="4" w:space="0" w:color="auto"/>
            </w:tcBorders>
            <w:hideMark/>
          </w:tcPr>
          <w:p w:rsidR="006056FE" w:rsidRPr="001F38BA" w:rsidRDefault="006056FE" w:rsidP="006056FE">
            <w:r w:rsidRPr="001F38BA">
              <w:lastRenderedPageBreak/>
              <w:t>1</w:t>
            </w:r>
          </w:p>
        </w:tc>
        <w:tc>
          <w:tcPr>
            <w:tcW w:w="2323" w:type="dxa"/>
            <w:tcBorders>
              <w:bottom w:val="single" w:sz="4" w:space="0" w:color="auto"/>
            </w:tcBorders>
            <w:hideMark/>
          </w:tcPr>
          <w:p w:rsidR="006056FE" w:rsidRPr="001F38BA" w:rsidRDefault="006056FE">
            <w:r w:rsidRPr="001F38BA">
              <w:t> </w:t>
            </w:r>
          </w:p>
        </w:tc>
        <w:tc>
          <w:tcPr>
            <w:tcW w:w="1124" w:type="dxa"/>
            <w:tcBorders>
              <w:bottom w:val="single" w:sz="4" w:space="0" w:color="auto"/>
            </w:tcBorders>
            <w:hideMark/>
          </w:tcPr>
          <w:p w:rsidR="006056FE" w:rsidRPr="001F38BA" w:rsidRDefault="006056FE" w:rsidP="006056FE">
            <w:r w:rsidRPr="001F38BA">
              <w:t>д)</w:t>
            </w:r>
          </w:p>
        </w:tc>
        <w:tc>
          <w:tcPr>
            <w:tcW w:w="539" w:type="dxa"/>
            <w:tcBorders>
              <w:bottom w:val="single" w:sz="4" w:space="0" w:color="auto"/>
            </w:tcBorders>
            <w:hideMark/>
          </w:tcPr>
          <w:p w:rsidR="006056FE" w:rsidRPr="001F38BA" w:rsidRDefault="006056FE" w:rsidP="006056FE">
            <w:r w:rsidRPr="001F38BA">
              <w:t>км</w:t>
            </w:r>
          </w:p>
        </w:tc>
        <w:tc>
          <w:tcPr>
            <w:tcW w:w="806" w:type="dxa"/>
            <w:tcBorders>
              <w:bottom w:val="single" w:sz="4" w:space="0" w:color="auto"/>
            </w:tcBorders>
            <w:hideMark/>
          </w:tcPr>
          <w:p w:rsidR="006056FE" w:rsidRPr="001F38BA" w:rsidRDefault="006056FE" w:rsidP="006056FE">
            <w:r w:rsidRPr="001F38BA">
              <w:t> </w:t>
            </w:r>
          </w:p>
        </w:tc>
        <w:tc>
          <w:tcPr>
            <w:tcW w:w="1290" w:type="dxa"/>
            <w:tcBorders>
              <w:bottom w:val="single" w:sz="4" w:space="0" w:color="auto"/>
            </w:tcBorders>
            <w:hideMark/>
          </w:tcPr>
          <w:p w:rsidR="006056FE" w:rsidRPr="001F38BA" w:rsidRDefault="006056FE" w:rsidP="006056FE">
            <w:r w:rsidRPr="001F38BA">
              <w:t> </w:t>
            </w:r>
          </w:p>
        </w:tc>
        <w:tc>
          <w:tcPr>
            <w:tcW w:w="1290" w:type="dxa"/>
            <w:tcBorders>
              <w:bottom w:val="single" w:sz="4" w:space="0" w:color="auto"/>
            </w:tcBorders>
            <w:hideMark/>
          </w:tcPr>
          <w:p w:rsidR="006056FE" w:rsidRPr="001F38BA" w:rsidRDefault="006056FE" w:rsidP="006056FE">
            <w:r w:rsidRPr="001F38BA">
              <w:t> </w:t>
            </w:r>
          </w:p>
        </w:tc>
        <w:tc>
          <w:tcPr>
            <w:tcW w:w="1193" w:type="dxa"/>
            <w:tcBorders>
              <w:bottom w:val="single" w:sz="4" w:space="0" w:color="auto"/>
            </w:tcBorders>
            <w:hideMark/>
          </w:tcPr>
          <w:p w:rsidR="006056FE" w:rsidRPr="001F38BA" w:rsidRDefault="006056FE" w:rsidP="006056FE">
            <w:pPr>
              <w:rPr>
                <w:i/>
                <w:iCs/>
              </w:rPr>
            </w:pPr>
            <w:r w:rsidRPr="001F38BA">
              <w:rPr>
                <w:i/>
                <w:iCs/>
              </w:rPr>
              <w:t>Заполняется для переходящих объектов</w:t>
            </w:r>
          </w:p>
        </w:tc>
        <w:tc>
          <w:tcPr>
            <w:tcW w:w="1262" w:type="dxa"/>
            <w:tcBorders>
              <w:bottom w:val="single" w:sz="4" w:space="0" w:color="auto"/>
            </w:tcBorders>
            <w:hideMark/>
          </w:tcPr>
          <w:p w:rsidR="006056FE" w:rsidRPr="001F38BA" w:rsidRDefault="006056FE" w:rsidP="006056FE">
            <w:pPr>
              <w:rPr>
                <w:i/>
                <w:iCs/>
              </w:rPr>
            </w:pPr>
            <w:r w:rsidRPr="001F38BA">
              <w:rPr>
                <w:i/>
                <w:iCs/>
              </w:rPr>
              <w:t>Заполняется для переходящих объектов</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r>
      <w:tr w:rsidR="009D0E67" w:rsidRPr="009D0E67" w:rsidTr="007B69C7">
        <w:trPr>
          <w:trHeight w:val="588"/>
        </w:trPr>
        <w:tc>
          <w:tcPr>
            <w:tcW w:w="345" w:type="dxa"/>
            <w:tcBorders>
              <w:bottom w:val="single" w:sz="4" w:space="0" w:color="auto"/>
            </w:tcBorders>
            <w:hideMark/>
          </w:tcPr>
          <w:p w:rsidR="006056FE" w:rsidRPr="001F38BA" w:rsidRDefault="006056FE">
            <w:r w:rsidRPr="001F38BA">
              <w:t> </w:t>
            </w:r>
          </w:p>
        </w:tc>
        <w:tc>
          <w:tcPr>
            <w:tcW w:w="2323" w:type="dxa"/>
            <w:tcBorders>
              <w:bottom w:val="single" w:sz="4" w:space="0" w:color="auto"/>
            </w:tcBorders>
            <w:hideMark/>
          </w:tcPr>
          <w:p w:rsidR="006056FE" w:rsidRPr="001F38BA" w:rsidRDefault="006056FE" w:rsidP="006056FE">
            <w:r w:rsidRPr="001F38BA">
              <w:t>ВСЕГО:</w:t>
            </w:r>
          </w:p>
        </w:tc>
        <w:tc>
          <w:tcPr>
            <w:tcW w:w="1124" w:type="dxa"/>
            <w:tcBorders>
              <w:bottom w:val="single" w:sz="4" w:space="0" w:color="auto"/>
            </w:tcBorders>
            <w:hideMark/>
          </w:tcPr>
          <w:p w:rsidR="006056FE" w:rsidRPr="001F38BA" w:rsidRDefault="006056FE" w:rsidP="006056FE">
            <w:r w:rsidRPr="001F38BA">
              <w:t>X</w:t>
            </w:r>
          </w:p>
        </w:tc>
        <w:tc>
          <w:tcPr>
            <w:tcW w:w="539" w:type="dxa"/>
            <w:tcBorders>
              <w:bottom w:val="single" w:sz="4" w:space="0" w:color="auto"/>
            </w:tcBorders>
            <w:hideMark/>
          </w:tcPr>
          <w:p w:rsidR="006056FE" w:rsidRPr="001F38BA" w:rsidRDefault="006056FE" w:rsidP="006056FE">
            <w:r w:rsidRPr="001F38BA">
              <w:t>X</w:t>
            </w:r>
          </w:p>
        </w:tc>
        <w:tc>
          <w:tcPr>
            <w:tcW w:w="806" w:type="dxa"/>
            <w:tcBorders>
              <w:bottom w:val="single" w:sz="4" w:space="0" w:color="auto"/>
            </w:tcBorders>
            <w:hideMark/>
          </w:tcPr>
          <w:p w:rsidR="006056FE" w:rsidRPr="001F38BA" w:rsidRDefault="006056FE" w:rsidP="006056FE">
            <w:r w:rsidRPr="001F38BA">
              <w:t>X</w:t>
            </w:r>
          </w:p>
        </w:tc>
        <w:tc>
          <w:tcPr>
            <w:tcW w:w="1290" w:type="dxa"/>
            <w:tcBorders>
              <w:bottom w:val="single" w:sz="4" w:space="0" w:color="auto"/>
            </w:tcBorders>
            <w:hideMark/>
          </w:tcPr>
          <w:p w:rsidR="006056FE" w:rsidRPr="001F38BA" w:rsidRDefault="006056FE" w:rsidP="006056FE">
            <w:r w:rsidRPr="001F38BA">
              <w:t>X</w:t>
            </w:r>
          </w:p>
        </w:tc>
        <w:tc>
          <w:tcPr>
            <w:tcW w:w="1290" w:type="dxa"/>
            <w:tcBorders>
              <w:bottom w:val="single" w:sz="4" w:space="0" w:color="auto"/>
            </w:tcBorders>
            <w:hideMark/>
          </w:tcPr>
          <w:p w:rsidR="006056FE" w:rsidRPr="001F38BA" w:rsidRDefault="006056FE" w:rsidP="006056FE">
            <w:r w:rsidRPr="001F38BA">
              <w:t>X</w:t>
            </w:r>
          </w:p>
        </w:tc>
        <w:tc>
          <w:tcPr>
            <w:tcW w:w="1193"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r>
    </w:tbl>
    <w:p w:rsidR="002A5CD4" w:rsidRDefault="002A5CD4"/>
    <w:p w:rsidR="002A5CD4" w:rsidRDefault="002A5CD4"/>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742"/>
        <w:gridCol w:w="4139"/>
      </w:tblGrid>
      <w:tr w:rsidR="002A5CD4" w:rsidRPr="00577779" w:rsidTr="0082087D">
        <w:tc>
          <w:tcPr>
            <w:tcW w:w="12303" w:type="dxa"/>
            <w:gridSpan w:val="3"/>
            <w:tcBorders>
              <w:bottom w:val="single" w:sz="4" w:space="0" w:color="auto"/>
            </w:tcBorders>
          </w:tcPr>
          <w:p w:rsidR="002A5CD4" w:rsidRPr="00577779" w:rsidRDefault="002A5CD4" w:rsidP="0082087D">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A5CD4" w:rsidRDefault="002A5CD4" w:rsidP="0082087D">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A5CD4" w:rsidRPr="00577779" w:rsidRDefault="002A5CD4" w:rsidP="0082087D">
            <w:pPr>
              <w:pStyle w:val="ConsPlusNormal"/>
              <w:rPr>
                <w:rFonts w:ascii="Times New Roman" w:hAnsi="Times New Roman" w:cs="Times New Roman"/>
                <w:sz w:val="28"/>
                <w:szCs w:val="28"/>
              </w:rPr>
            </w:pPr>
          </w:p>
        </w:tc>
      </w:tr>
      <w:tr w:rsidR="002A5CD4" w:rsidRPr="00577779" w:rsidTr="0082087D">
        <w:tc>
          <w:tcPr>
            <w:tcW w:w="4422"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4139"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2A5CD4" w:rsidRPr="00577779" w:rsidTr="0082087D">
        <w:tc>
          <w:tcPr>
            <w:tcW w:w="12303" w:type="dxa"/>
            <w:gridSpan w:val="3"/>
          </w:tcPr>
          <w:p w:rsidR="002A5CD4" w:rsidRPr="00577779" w:rsidRDefault="002A5CD4" w:rsidP="0082087D">
            <w:pPr>
              <w:pStyle w:val="ConsPlusNormal"/>
              <w:rPr>
                <w:rFonts w:ascii="Times New Roman" w:hAnsi="Times New Roman" w:cs="Times New Roman"/>
                <w:sz w:val="28"/>
                <w:szCs w:val="28"/>
              </w:rPr>
            </w:pPr>
          </w:p>
        </w:tc>
      </w:tr>
      <w:tr w:rsidR="002A5CD4" w:rsidRPr="00577779" w:rsidTr="0082087D">
        <w:tc>
          <w:tcPr>
            <w:tcW w:w="4422" w:type="dxa"/>
          </w:tcPr>
          <w:p w:rsidR="002A5CD4" w:rsidRPr="00577779" w:rsidRDefault="002A5CD4" w:rsidP="0082087D">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7881" w:type="dxa"/>
            <w:gridSpan w:val="2"/>
          </w:tcPr>
          <w:p w:rsidR="002A5CD4" w:rsidRPr="00577779" w:rsidRDefault="002A5CD4" w:rsidP="0082087D">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bl>
    <w:p w:rsidR="002A5CD4" w:rsidRDefault="002A5CD4">
      <w:pPr>
        <w:sectPr w:rsidR="002A5CD4" w:rsidSect="007B69C7">
          <w:pgSz w:w="16838" w:h="11906" w:orient="landscape" w:code="9"/>
          <w:pgMar w:top="567" w:right="567" w:bottom="567" w:left="567" w:header="709" w:footer="709" w:gutter="0"/>
          <w:cols w:space="708"/>
          <w:docGrid w:linePitch="360"/>
        </w:sectPr>
      </w:pPr>
    </w:p>
    <w:p w:rsidR="009B72B9" w:rsidRPr="00623B69" w:rsidRDefault="009B72B9" w:rsidP="009B72B9">
      <w:pPr>
        <w:pStyle w:val="ConsPlusNormal"/>
        <w:jc w:val="right"/>
        <w:outlineLvl w:val="2"/>
        <w:rPr>
          <w:rFonts w:ascii="Times New Roman" w:hAnsi="Times New Roman" w:cs="Times New Roman"/>
          <w:sz w:val="28"/>
          <w:szCs w:val="28"/>
        </w:rPr>
      </w:pPr>
      <w:r w:rsidRPr="00623B69">
        <w:rPr>
          <w:rFonts w:ascii="Times New Roman" w:hAnsi="Times New Roman" w:cs="Times New Roman"/>
          <w:sz w:val="28"/>
          <w:szCs w:val="28"/>
        </w:rPr>
        <w:lastRenderedPageBreak/>
        <w:t>Приложение 2</w:t>
      </w:r>
    </w:p>
    <w:p w:rsidR="009B72B9" w:rsidRPr="00623B69" w:rsidRDefault="009B72B9" w:rsidP="009B72B9">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к Заявке</w:t>
      </w:r>
    </w:p>
    <w:p w:rsidR="009B72B9" w:rsidRPr="00623B69" w:rsidRDefault="009B72B9" w:rsidP="0078732B">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муниципального образования</w:t>
      </w:r>
    </w:p>
    <w:tbl>
      <w:tblPr>
        <w:tblW w:w="10835" w:type="dxa"/>
        <w:tblLayout w:type="fixed"/>
        <w:tblCellMar>
          <w:top w:w="102" w:type="dxa"/>
          <w:left w:w="62" w:type="dxa"/>
          <w:bottom w:w="102" w:type="dxa"/>
          <w:right w:w="62" w:type="dxa"/>
        </w:tblCellMar>
        <w:tblLook w:val="0000" w:firstRow="0" w:lastRow="0" w:firstColumn="0" w:lastColumn="0" w:noHBand="0" w:noVBand="0"/>
      </w:tblPr>
      <w:tblGrid>
        <w:gridCol w:w="2472"/>
        <w:gridCol w:w="8363"/>
      </w:tblGrid>
      <w:tr w:rsidR="009B72B9" w:rsidRPr="00623B69" w:rsidTr="00F65E41">
        <w:tc>
          <w:tcPr>
            <w:tcW w:w="2472" w:type="dxa"/>
          </w:tcPr>
          <w:p w:rsidR="009B72B9" w:rsidRPr="00623B69" w:rsidRDefault="009B72B9" w:rsidP="00F65E41">
            <w:pPr>
              <w:pStyle w:val="ConsPlusNormal"/>
              <w:jc w:val="both"/>
              <w:rPr>
                <w:rFonts w:ascii="Times New Roman" w:hAnsi="Times New Roman" w:cs="Times New Roman"/>
                <w:sz w:val="28"/>
                <w:szCs w:val="28"/>
              </w:rPr>
            </w:pPr>
            <w:bookmarkStart w:id="2" w:name="Par336"/>
            <w:bookmarkEnd w:id="2"/>
            <w:r w:rsidRPr="00623B69">
              <w:rPr>
                <w:rFonts w:ascii="Times New Roman" w:hAnsi="Times New Roman" w:cs="Times New Roman"/>
                <w:sz w:val="28"/>
                <w:szCs w:val="28"/>
              </w:rPr>
              <w:t>Информация</w:t>
            </w:r>
          </w:p>
        </w:tc>
        <w:tc>
          <w:tcPr>
            <w:tcW w:w="8363"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r>
      <w:tr w:rsidR="009B72B9" w:rsidRPr="00623B69" w:rsidTr="00F65E41">
        <w:tc>
          <w:tcPr>
            <w:tcW w:w="2472" w:type="dxa"/>
          </w:tcPr>
          <w:p w:rsidR="009B72B9" w:rsidRPr="00623B69" w:rsidRDefault="009B72B9" w:rsidP="00F65E41">
            <w:pPr>
              <w:pStyle w:val="ConsPlusNormal"/>
              <w:rPr>
                <w:rFonts w:ascii="Times New Roman" w:hAnsi="Times New Roman" w:cs="Times New Roman"/>
                <w:sz w:val="28"/>
                <w:szCs w:val="28"/>
              </w:rPr>
            </w:pPr>
          </w:p>
        </w:tc>
        <w:tc>
          <w:tcPr>
            <w:tcW w:w="8363"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sz w:val="28"/>
                <w:szCs w:val="28"/>
              </w:rPr>
              <w:t>(наименование муниципального образования)</w:t>
            </w:r>
          </w:p>
        </w:tc>
      </w:tr>
      <w:tr w:rsidR="009B72B9" w:rsidRPr="00623B69" w:rsidTr="00F65E41">
        <w:tc>
          <w:tcPr>
            <w:tcW w:w="10835" w:type="dxa"/>
            <w:gridSpan w:val="2"/>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sz w:val="28"/>
                <w:szCs w:val="28"/>
              </w:rPr>
              <w:t>о наличии утвержденных документов территориального планирования, правил землепользования и застройки, предусмотренных законодательством о градостроительной деятельности</w:t>
            </w:r>
          </w:p>
        </w:tc>
      </w:tr>
    </w:tbl>
    <w:p w:rsidR="009B72B9" w:rsidRPr="00623B69" w:rsidRDefault="009B72B9" w:rsidP="0078732B">
      <w:pPr>
        <w:pStyle w:val="ConsPlusNormal"/>
        <w:jc w:val="center"/>
        <w:rPr>
          <w:rFonts w:ascii="Times New Roman" w:hAnsi="Times New Roman" w:cs="Times New Roman"/>
          <w:sz w:val="28"/>
          <w:szCs w:val="28"/>
        </w:rPr>
      </w:pPr>
    </w:p>
    <w:tbl>
      <w:tblPr>
        <w:tblW w:w="11119" w:type="dxa"/>
        <w:tblLayout w:type="fixed"/>
        <w:tblCellMar>
          <w:top w:w="102" w:type="dxa"/>
          <w:left w:w="62" w:type="dxa"/>
          <w:bottom w:w="102" w:type="dxa"/>
          <w:right w:w="62" w:type="dxa"/>
        </w:tblCellMar>
        <w:tblLook w:val="0000" w:firstRow="0" w:lastRow="0" w:firstColumn="0" w:lastColumn="0" w:noHBand="0" w:noVBand="0"/>
      </w:tblPr>
      <w:tblGrid>
        <w:gridCol w:w="488"/>
        <w:gridCol w:w="2120"/>
        <w:gridCol w:w="1984"/>
        <w:gridCol w:w="432"/>
        <w:gridCol w:w="1985"/>
        <w:gridCol w:w="340"/>
        <w:gridCol w:w="2891"/>
        <w:gridCol w:w="879"/>
      </w:tblGrid>
      <w:tr w:rsidR="009B72B9" w:rsidRPr="00623B69" w:rsidTr="0078732B">
        <w:tc>
          <w:tcPr>
            <w:tcW w:w="488" w:type="dxa"/>
            <w:tcBorders>
              <w:top w:val="single" w:sz="4" w:space="0" w:color="auto"/>
              <w:left w:val="single" w:sz="4" w:space="0" w:color="auto"/>
              <w:bottom w:val="single" w:sz="4" w:space="0" w:color="auto"/>
              <w:right w:val="single" w:sz="4" w:space="0" w:color="auto"/>
            </w:tcBorders>
          </w:tcPr>
          <w:p w:rsidR="009B72B9" w:rsidRPr="00623B69" w:rsidRDefault="0078732B" w:rsidP="0078732B">
            <w:pPr>
              <w:pStyle w:val="ConsPlusNormal"/>
              <w:ind w:firstLine="0"/>
              <w:jc w:val="center"/>
              <w:rPr>
                <w:rFonts w:ascii="Times New Roman" w:hAnsi="Times New Roman" w:cs="Times New Roman"/>
                <w:sz w:val="24"/>
                <w:szCs w:val="24"/>
              </w:rPr>
            </w:pPr>
            <w:r>
              <w:rPr>
                <w:rFonts w:ascii="Times New Roman" w:hAnsi="Times New Roman" w:cs="Times New Roman"/>
                <w:b/>
                <w:bCs/>
                <w:sz w:val="24"/>
                <w:szCs w:val="24"/>
              </w:rPr>
              <w:t>№</w:t>
            </w:r>
            <w:r w:rsidR="009B72B9" w:rsidRPr="00623B69">
              <w:rPr>
                <w:rFonts w:ascii="Times New Roman" w:hAnsi="Times New Roman" w:cs="Times New Roman"/>
                <w:b/>
                <w:bCs/>
                <w:sz w:val="24"/>
                <w:szCs w:val="24"/>
              </w:rPr>
              <w:t xml:space="preserve"> </w:t>
            </w:r>
            <w:proofErr w:type="gramStart"/>
            <w:r w:rsidR="009B72B9" w:rsidRPr="00623B69">
              <w:rPr>
                <w:rFonts w:ascii="Times New Roman" w:hAnsi="Times New Roman" w:cs="Times New Roman"/>
                <w:b/>
                <w:bCs/>
                <w:sz w:val="24"/>
                <w:szCs w:val="24"/>
              </w:rPr>
              <w:t>п</w:t>
            </w:r>
            <w:proofErr w:type="gramEnd"/>
            <w:r w:rsidR="009B72B9" w:rsidRPr="00623B69">
              <w:rPr>
                <w:rFonts w:ascii="Times New Roman" w:hAnsi="Times New Roman" w:cs="Times New Roman"/>
                <w:b/>
                <w:bCs/>
                <w:sz w:val="24"/>
                <w:szCs w:val="24"/>
              </w:rPr>
              <w:t>/п</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Наименование проекта жилищного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Наименование муниципального образования</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Реквизиты нормативных правовых актов, утверждающих документы территориального планирования (генеральный план поселения) и правила землепользования и застройки поселения</w:t>
            </w:r>
          </w:p>
        </w:tc>
      </w:tr>
      <w:tr w:rsidR="009B72B9" w:rsidRPr="00623B69" w:rsidTr="0078732B">
        <w:trPr>
          <w:trHeight w:val="227"/>
        </w:trPr>
        <w:tc>
          <w:tcPr>
            <w:tcW w:w="488"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3" w:name="Par347"/>
            <w:bookmarkEnd w:id="3"/>
            <w:r w:rsidRPr="00623B69">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4" w:name="Par348"/>
            <w:bookmarkEnd w:id="4"/>
            <w:r w:rsidRPr="00623B69">
              <w:rPr>
                <w:rFonts w:ascii="Times New Roman" w:hAnsi="Times New Roman" w:cs="Times New Roman"/>
                <w:sz w:val="24"/>
                <w:szCs w:val="24"/>
              </w:rPr>
              <w:t>3</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5" w:name="Par349"/>
            <w:bookmarkEnd w:id="5"/>
            <w:r w:rsidRPr="00623B69">
              <w:rPr>
                <w:rFonts w:ascii="Times New Roman" w:hAnsi="Times New Roman" w:cs="Times New Roman"/>
                <w:sz w:val="24"/>
                <w:szCs w:val="24"/>
              </w:rPr>
              <w:t>4</w:t>
            </w:r>
          </w:p>
        </w:tc>
      </w:tr>
      <w:tr w:rsidR="009B72B9" w:rsidRPr="00623B69" w:rsidTr="0078732B">
        <w:tc>
          <w:tcPr>
            <w:tcW w:w="488"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rPr>
                <w:rFonts w:ascii="Times New Roman" w:hAnsi="Times New Roman" w:cs="Times New Roman"/>
                <w:sz w:val="24"/>
                <w:szCs w:val="24"/>
              </w:rPr>
            </w:pPr>
            <w:r w:rsidRPr="00623B69">
              <w:rPr>
                <w:rFonts w:ascii="Times New Roman" w:hAnsi="Times New Roman" w:cs="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rPr>
                <w:rFonts w:ascii="Times New Roman" w:hAnsi="Times New Roman" w:cs="Times New Roman"/>
                <w:sz w:val="24"/>
                <w:szCs w:val="24"/>
              </w:rPr>
            </w:pPr>
            <w:r w:rsidRPr="00623B69">
              <w:rPr>
                <w:rFonts w:ascii="Times New Roman" w:hAnsi="Times New Roman" w:cs="Times New Roman"/>
                <w:sz w:val="24"/>
                <w:szCs w:val="24"/>
              </w:rPr>
              <w:t>Жилой комплекс "________" по адресу: Ленинградская область, ________ муниципальный район, ________ поселение, пос. ________</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jc w:val="both"/>
              <w:rPr>
                <w:rFonts w:ascii="Times New Roman" w:hAnsi="Times New Roman" w:cs="Times New Roman"/>
                <w:sz w:val="24"/>
                <w:szCs w:val="24"/>
              </w:rPr>
            </w:pPr>
            <w:r w:rsidRPr="00623B69">
              <w:rPr>
                <w:rFonts w:ascii="Times New Roman" w:hAnsi="Times New Roman" w:cs="Times New Roman"/>
                <w:sz w:val="24"/>
                <w:szCs w:val="24"/>
              </w:rPr>
              <w:t>Муниципальное образование "________ поселение" ________ муниципального района Ленинградской области</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jc w:val="both"/>
              <w:rPr>
                <w:rFonts w:ascii="Times New Roman" w:hAnsi="Times New Roman" w:cs="Times New Roman"/>
                <w:sz w:val="24"/>
                <w:szCs w:val="24"/>
              </w:rPr>
            </w:pPr>
            <w:r w:rsidRPr="00623B69">
              <w:rPr>
                <w:rFonts w:ascii="Times New Roman" w:hAnsi="Times New Roman" w:cs="Times New Roman"/>
                <w:sz w:val="24"/>
                <w:szCs w:val="24"/>
              </w:rPr>
              <w:t>Решение Совета депутатов муниципального образования "_______ поселение" ________ муниципального</w:t>
            </w:r>
            <w:r w:rsidR="0078732B">
              <w:rPr>
                <w:rFonts w:ascii="Times New Roman" w:hAnsi="Times New Roman" w:cs="Times New Roman"/>
                <w:sz w:val="24"/>
                <w:szCs w:val="24"/>
              </w:rPr>
              <w:t xml:space="preserve"> района Ленинградской области" №</w:t>
            </w:r>
            <w:r w:rsidRPr="00623B69">
              <w:rPr>
                <w:rFonts w:ascii="Times New Roman" w:hAnsi="Times New Roman" w:cs="Times New Roman"/>
                <w:sz w:val="24"/>
                <w:szCs w:val="24"/>
              </w:rPr>
              <w:t xml:space="preserve"> ___ от ________ 20_ г. "Об утверждении генерального плана муниципального образования "________ поселение" ___________ муниципального района Ленинградской области".</w:t>
            </w:r>
          </w:p>
          <w:p w:rsidR="009B72B9" w:rsidRPr="00623B69" w:rsidRDefault="009B72B9" w:rsidP="003B4F77">
            <w:pPr>
              <w:pStyle w:val="ConsPlusNormal"/>
              <w:jc w:val="both"/>
              <w:rPr>
                <w:rFonts w:ascii="Times New Roman" w:hAnsi="Times New Roman" w:cs="Times New Roman"/>
                <w:sz w:val="24"/>
                <w:szCs w:val="24"/>
              </w:rPr>
            </w:pPr>
            <w:r w:rsidRPr="00623B69">
              <w:rPr>
                <w:rFonts w:ascii="Times New Roman" w:hAnsi="Times New Roman" w:cs="Times New Roman"/>
                <w:sz w:val="24"/>
                <w:szCs w:val="24"/>
              </w:rPr>
              <w:t>Решение Совета депутатов муниципального образования "_______ поселение" ________ муниципального района Ленинградской области" от ________ 20_ г. N ________ "Об утверждении правил землепользования и застройки территории муниципального образования "___________ поселение" ___________ муниципального района Ленинградской области"</w:t>
            </w:r>
          </w:p>
        </w:tc>
      </w:tr>
      <w:tr w:rsidR="009B72B9" w:rsidRPr="00623B69" w:rsidTr="0078732B">
        <w:trPr>
          <w:gridAfter w:val="1"/>
          <w:wAfter w:w="879" w:type="dxa"/>
        </w:trPr>
        <w:tc>
          <w:tcPr>
            <w:tcW w:w="5024" w:type="dxa"/>
            <w:gridSpan w:val="4"/>
          </w:tcPr>
          <w:p w:rsidR="009B72B9" w:rsidRPr="00623B69" w:rsidRDefault="009B72B9" w:rsidP="00F65E41">
            <w:pPr>
              <w:pStyle w:val="ConsPlusNormal"/>
              <w:ind w:firstLine="0"/>
              <w:rPr>
                <w:rFonts w:ascii="Times New Roman" w:hAnsi="Times New Roman" w:cs="Times New Roman"/>
                <w:sz w:val="28"/>
                <w:szCs w:val="28"/>
              </w:rPr>
            </w:pPr>
            <w:r w:rsidRPr="00623B69">
              <w:rPr>
                <w:rFonts w:ascii="Times New Roman" w:hAnsi="Times New Roman" w:cs="Times New Roman"/>
                <w:sz w:val="28"/>
                <w:szCs w:val="28"/>
              </w:rPr>
              <w:t>Глава администрации муниципального образования ____________ района Ленинградской области</w:t>
            </w:r>
          </w:p>
        </w:tc>
        <w:tc>
          <w:tcPr>
            <w:tcW w:w="1985"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c>
          <w:tcPr>
            <w:tcW w:w="340" w:type="dxa"/>
          </w:tcPr>
          <w:p w:rsidR="009B72B9" w:rsidRPr="00623B69" w:rsidRDefault="009B72B9" w:rsidP="00F65E41">
            <w:pPr>
              <w:pStyle w:val="ConsPlusNormal"/>
              <w:rPr>
                <w:rFonts w:ascii="Times New Roman" w:hAnsi="Times New Roman" w:cs="Times New Roman"/>
                <w:sz w:val="28"/>
                <w:szCs w:val="28"/>
              </w:rPr>
            </w:pPr>
          </w:p>
        </w:tc>
        <w:tc>
          <w:tcPr>
            <w:tcW w:w="2891"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r>
      <w:tr w:rsidR="009B72B9" w:rsidRPr="00623B69" w:rsidTr="0078732B">
        <w:trPr>
          <w:gridAfter w:val="1"/>
          <w:wAfter w:w="879" w:type="dxa"/>
        </w:trPr>
        <w:tc>
          <w:tcPr>
            <w:tcW w:w="5024" w:type="dxa"/>
            <w:gridSpan w:val="4"/>
          </w:tcPr>
          <w:p w:rsidR="009B72B9" w:rsidRPr="00623B69" w:rsidRDefault="009B72B9" w:rsidP="00F65E41">
            <w:pPr>
              <w:pStyle w:val="ConsPlusNormal"/>
              <w:rPr>
                <w:rFonts w:ascii="Times New Roman" w:hAnsi="Times New Roman" w:cs="Times New Roman"/>
                <w:sz w:val="28"/>
                <w:szCs w:val="28"/>
              </w:rPr>
            </w:pPr>
          </w:p>
        </w:tc>
        <w:tc>
          <w:tcPr>
            <w:tcW w:w="1985"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i/>
                <w:iCs/>
                <w:sz w:val="28"/>
                <w:szCs w:val="28"/>
              </w:rPr>
              <w:t>(подпись)</w:t>
            </w:r>
          </w:p>
        </w:tc>
        <w:tc>
          <w:tcPr>
            <w:tcW w:w="340" w:type="dxa"/>
          </w:tcPr>
          <w:p w:rsidR="009B72B9" w:rsidRPr="00623B69" w:rsidRDefault="009B72B9" w:rsidP="00F65E41">
            <w:pPr>
              <w:pStyle w:val="ConsPlusNormal"/>
              <w:rPr>
                <w:rFonts w:ascii="Times New Roman" w:hAnsi="Times New Roman" w:cs="Times New Roman"/>
                <w:sz w:val="28"/>
                <w:szCs w:val="28"/>
              </w:rPr>
            </w:pPr>
          </w:p>
        </w:tc>
        <w:tc>
          <w:tcPr>
            <w:tcW w:w="2891"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i/>
                <w:iCs/>
                <w:sz w:val="28"/>
                <w:szCs w:val="28"/>
              </w:rPr>
              <w:t>(расшифровка подписи)</w:t>
            </w:r>
          </w:p>
        </w:tc>
      </w:tr>
    </w:tbl>
    <w:p w:rsidR="009B72B9" w:rsidRPr="00623B69" w:rsidRDefault="009B72B9" w:rsidP="009B72B9">
      <w:pPr>
        <w:pStyle w:val="ConsPlusNormal"/>
        <w:ind w:firstLine="540"/>
        <w:jc w:val="both"/>
        <w:rPr>
          <w:rFonts w:ascii="Times New Roman" w:hAnsi="Times New Roman" w:cs="Times New Roman"/>
          <w:sz w:val="28"/>
          <w:szCs w:val="28"/>
        </w:rPr>
      </w:pPr>
      <w:r w:rsidRPr="00623B69">
        <w:rPr>
          <w:rFonts w:ascii="Times New Roman" w:hAnsi="Times New Roman" w:cs="Times New Roman"/>
          <w:sz w:val="28"/>
          <w:szCs w:val="28"/>
        </w:rPr>
        <w:t>Требования к заполнению:</w:t>
      </w:r>
    </w:p>
    <w:p w:rsidR="009B72B9" w:rsidRPr="00623B69" w:rsidRDefault="009B72B9" w:rsidP="009B72B9">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7" w:tooltip="2" w:history="1">
        <w:r w:rsidRPr="00623B69">
          <w:rPr>
            <w:rFonts w:ascii="Times New Roman" w:hAnsi="Times New Roman" w:cs="Times New Roman"/>
            <w:sz w:val="28"/>
            <w:szCs w:val="28"/>
          </w:rPr>
          <w:t>столбце 2</w:t>
        </w:r>
      </w:hyperlink>
      <w:r w:rsidRPr="00623B69">
        <w:rPr>
          <w:rFonts w:ascii="Times New Roman" w:hAnsi="Times New Roman" w:cs="Times New Roman"/>
          <w:sz w:val="28"/>
          <w:szCs w:val="28"/>
        </w:rPr>
        <w:t xml:space="preserve"> - указывается наименование проекта жилищного строительства </w:t>
      </w:r>
      <w:r w:rsidRPr="00623B69">
        <w:rPr>
          <w:rFonts w:ascii="Times New Roman" w:hAnsi="Times New Roman" w:cs="Times New Roman"/>
          <w:i/>
          <w:iCs/>
          <w:sz w:val="28"/>
          <w:szCs w:val="28"/>
        </w:rPr>
        <w:t xml:space="preserve">(жилого комплекса, на территории которого планируется строительство объекта </w:t>
      </w:r>
      <w:r w:rsidR="0078732B">
        <w:rPr>
          <w:rFonts w:ascii="Times New Roman" w:hAnsi="Times New Roman" w:cs="Times New Roman"/>
          <w:i/>
          <w:iCs/>
          <w:sz w:val="28"/>
          <w:szCs w:val="28"/>
        </w:rPr>
        <w:t>транспортной инфраструктуры</w:t>
      </w:r>
      <w:r w:rsidRPr="00623B69">
        <w:rPr>
          <w:rFonts w:ascii="Times New Roman" w:hAnsi="Times New Roman" w:cs="Times New Roman"/>
          <w:i/>
          <w:iCs/>
          <w:sz w:val="28"/>
          <w:szCs w:val="28"/>
        </w:rPr>
        <w:t>)</w:t>
      </w:r>
      <w:r w:rsidRPr="00623B69">
        <w:rPr>
          <w:rFonts w:ascii="Times New Roman" w:hAnsi="Times New Roman" w:cs="Times New Roman"/>
          <w:sz w:val="28"/>
          <w:szCs w:val="28"/>
        </w:rPr>
        <w:t>;</w:t>
      </w:r>
    </w:p>
    <w:p w:rsidR="009B72B9" w:rsidRPr="00623B69" w:rsidRDefault="009B72B9" w:rsidP="009B72B9">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8" w:tooltip="3" w:history="1">
        <w:r w:rsidRPr="00623B69">
          <w:rPr>
            <w:rFonts w:ascii="Times New Roman" w:hAnsi="Times New Roman" w:cs="Times New Roman"/>
            <w:sz w:val="28"/>
            <w:szCs w:val="28"/>
          </w:rPr>
          <w:t>столбце 3</w:t>
        </w:r>
      </w:hyperlink>
      <w:r w:rsidRPr="00623B69">
        <w:rPr>
          <w:rFonts w:ascii="Times New Roman" w:hAnsi="Times New Roman" w:cs="Times New Roman"/>
          <w:sz w:val="28"/>
          <w:szCs w:val="28"/>
        </w:rPr>
        <w:t xml:space="preserve"> - указывается наименование муниципального образования </w:t>
      </w:r>
      <w:r w:rsidRPr="00623B69">
        <w:rPr>
          <w:rFonts w:ascii="Times New Roman" w:hAnsi="Times New Roman" w:cs="Times New Roman"/>
          <w:i/>
          <w:iCs/>
          <w:sz w:val="28"/>
          <w:szCs w:val="28"/>
        </w:rPr>
        <w:t>(городского или сельского поселения)</w:t>
      </w:r>
      <w:r w:rsidRPr="00623B69">
        <w:rPr>
          <w:rFonts w:ascii="Times New Roman" w:hAnsi="Times New Roman" w:cs="Times New Roman"/>
          <w:sz w:val="28"/>
          <w:szCs w:val="28"/>
        </w:rPr>
        <w:t>, на территории которого реализуется проект жилищного строительства;</w:t>
      </w:r>
    </w:p>
    <w:p w:rsidR="009B72B9" w:rsidRDefault="009B72B9" w:rsidP="0078732B">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9" w:tooltip="4" w:history="1">
        <w:r w:rsidRPr="00623B69">
          <w:rPr>
            <w:rFonts w:ascii="Times New Roman" w:hAnsi="Times New Roman" w:cs="Times New Roman"/>
            <w:sz w:val="28"/>
            <w:szCs w:val="28"/>
          </w:rPr>
          <w:t>столбце 4</w:t>
        </w:r>
      </w:hyperlink>
      <w:r w:rsidRPr="00623B69">
        <w:rPr>
          <w:rFonts w:ascii="Times New Roman" w:hAnsi="Times New Roman" w:cs="Times New Roman"/>
          <w:sz w:val="28"/>
          <w:szCs w:val="28"/>
        </w:rPr>
        <w:t xml:space="preserve"> - напротив соответствующего наименования проекта жилищного строительства и муниципального образования указываются реквизиты (наименование органа, дата и номер, название) нормативного правового акта, утверждающего документы территориального планирования и правила землепользования и застройки поселения.</w:t>
      </w:r>
    </w:p>
    <w:p w:rsidR="0078732B" w:rsidRPr="00577779" w:rsidRDefault="0078732B" w:rsidP="0078732B">
      <w:pPr>
        <w:pStyle w:val="ConsPlusNormal"/>
        <w:jc w:val="right"/>
        <w:outlineLvl w:val="2"/>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3</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к Заявке</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муниципального образования</w:t>
      </w:r>
    </w:p>
    <w:p w:rsidR="0078732B" w:rsidRPr="00577779" w:rsidRDefault="0078732B" w:rsidP="0078732B">
      <w:pPr>
        <w:pStyle w:val="ConsPlusNormal"/>
        <w:jc w:val="right"/>
        <w:rPr>
          <w:rFonts w:ascii="Times New Roman" w:hAnsi="Times New Roman" w:cs="Times New Roman"/>
          <w:sz w:val="28"/>
          <w:szCs w:val="28"/>
        </w:rPr>
      </w:pPr>
    </w:p>
    <w:p w:rsidR="0078732B" w:rsidRPr="00F70A84"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w:t>
      </w:r>
      <w:r w:rsidRPr="00F70A84">
        <w:rPr>
          <w:rFonts w:ascii="Times New Roman" w:hAnsi="Times New Roman" w:cs="Times New Roman"/>
          <w:sz w:val="28"/>
          <w:szCs w:val="28"/>
        </w:rPr>
        <w:t xml:space="preserve">В </w:t>
      </w:r>
      <w:r w:rsidR="00A3615B">
        <w:rPr>
          <w:rFonts w:ascii="Times New Roman" w:hAnsi="Times New Roman" w:cs="Times New Roman"/>
          <w:sz w:val="28"/>
          <w:szCs w:val="28"/>
        </w:rPr>
        <w:t>К</w:t>
      </w:r>
      <w:r w:rsidRPr="00F70A84">
        <w:rPr>
          <w:rFonts w:ascii="Times New Roman" w:hAnsi="Times New Roman" w:cs="Times New Roman"/>
          <w:sz w:val="28"/>
          <w:szCs w:val="28"/>
        </w:rPr>
        <w:t xml:space="preserve">омитет по </w:t>
      </w:r>
      <w:r w:rsidR="00CB0C2C" w:rsidRPr="00F70A84">
        <w:rPr>
          <w:rFonts w:ascii="Times New Roman" w:hAnsi="Times New Roman" w:cs="Times New Roman"/>
          <w:sz w:val="28"/>
          <w:szCs w:val="28"/>
        </w:rPr>
        <w:t xml:space="preserve">дорожному </w:t>
      </w:r>
      <w:r w:rsidR="00F70A84" w:rsidRPr="00F70A84">
        <w:rPr>
          <w:rFonts w:ascii="Times New Roman" w:hAnsi="Times New Roman" w:cs="Times New Roman"/>
          <w:sz w:val="28"/>
          <w:szCs w:val="28"/>
        </w:rPr>
        <w:t>хозяйству</w:t>
      </w:r>
    </w:p>
    <w:p w:rsidR="0078732B" w:rsidRPr="00577779" w:rsidRDefault="0078732B" w:rsidP="0078732B">
      <w:pPr>
        <w:pStyle w:val="ConsPlusNonformat"/>
        <w:jc w:val="right"/>
        <w:rPr>
          <w:rFonts w:ascii="Times New Roman" w:hAnsi="Times New Roman" w:cs="Times New Roman"/>
          <w:sz w:val="28"/>
          <w:szCs w:val="28"/>
        </w:rPr>
      </w:pPr>
      <w:r w:rsidRPr="00F70A84">
        <w:rPr>
          <w:rFonts w:ascii="Times New Roman" w:hAnsi="Times New Roman" w:cs="Times New Roman"/>
          <w:sz w:val="28"/>
          <w:szCs w:val="28"/>
        </w:rPr>
        <w:t xml:space="preserve">                                  Ленинградской области</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от ______________________________________</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(наименование, реквизиты застройщика)</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_________________________________________</w:t>
      </w:r>
    </w:p>
    <w:p w:rsidR="0078732B" w:rsidRPr="00577779" w:rsidRDefault="0078732B" w:rsidP="0078732B">
      <w:pPr>
        <w:pStyle w:val="ConsPlusNonformat"/>
        <w:jc w:val="both"/>
        <w:rPr>
          <w:rFonts w:ascii="Times New Roman" w:hAnsi="Times New Roman" w:cs="Times New Roman"/>
          <w:sz w:val="28"/>
          <w:szCs w:val="28"/>
        </w:rPr>
      </w:pPr>
    </w:p>
    <w:p w:rsidR="0078732B" w:rsidRPr="00577779" w:rsidRDefault="0078732B" w:rsidP="0078732B">
      <w:pPr>
        <w:pStyle w:val="ConsPlusNonformat"/>
        <w:spacing w:line="276" w:lineRule="auto"/>
        <w:jc w:val="center"/>
        <w:rPr>
          <w:rFonts w:ascii="Times New Roman" w:hAnsi="Times New Roman" w:cs="Times New Roman"/>
          <w:sz w:val="28"/>
          <w:szCs w:val="28"/>
        </w:rPr>
      </w:pPr>
      <w:bookmarkStart w:id="6" w:name="Par388"/>
      <w:bookmarkEnd w:id="6"/>
      <w:r w:rsidRPr="00577779">
        <w:rPr>
          <w:rFonts w:ascii="Times New Roman" w:hAnsi="Times New Roman" w:cs="Times New Roman"/>
          <w:sz w:val="28"/>
          <w:szCs w:val="28"/>
        </w:rPr>
        <w:t>ЗАЯВКА</w:t>
      </w:r>
    </w:p>
    <w:p w:rsidR="0078732B" w:rsidRDefault="0078732B" w:rsidP="0078732B">
      <w:pPr>
        <w:pStyle w:val="ConsPlusNonformat"/>
        <w:spacing w:line="276" w:lineRule="auto"/>
        <w:jc w:val="center"/>
        <w:rPr>
          <w:rFonts w:ascii="Times New Roman" w:hAnsi="Times New Roman" w:cs="Times New Roman"/>
          <w:sz w:val="28"/>
          <w:szCs w:val="28"/>
        </w:rPr>
      </w:pPr>
      <w:r w:rsidRPr="00577779">
        <w:rPr>
          <w:rFonts w:ascii="Times New Roman" w:hAnsi="Times New Roman" w:cs="Times New Roman"/>
          <w:sz w:val="28"/>
          <w:szCs w:val="28"/>
        </w:rPr>
        <w:t xml:space="preserve">на участие в предварительном </w:t>
      </w:r>
      <w:r w:rsidRPr="00E865E7">
        <w:rPr>
          <w:rFonts w:ascii="Times New Roman" w:hAnsi="Times New Roman" w:cs="Times New Roman"/>
          <w:sz w:val="28"/>
          <w:szCs w:val="28"/>
        </w:rPr>
        <w:t xml:space="preserve">отборе </w:t>
      </w:r>
      <w:r w:rsidR="007D4F97" w:rsidRPr="0029667B">
        <w:rPr>
          <w:rFonts w:ascii="Times New Roman" w:hAnsi="Times New Roman" w:cs="Times New Roman"/>
          <w:sz w:val="28"/>
          <w:szCs w:val="28"/>
        </w:rPr>
        <w:t>объектов транспортной инфраструктуры муниципальных образований</w:t>
      </w:r>
      <w:r w:rsidRPr="00E865E7">
        <w:rPr>
          <w:rFonts w:ascii="Times New Roman" w:hAnsi="Times New Roman" w:cs="Times New Roman"/>
          <w:sz w:val="28"/>
          <w:szCs w:val="28"/>
        </w:rPr>
        <w:t xml:space="preserve"> в целях участия</w:t>
      </w:r>
      <w:r w:rsidR="007D4F97" w:rsidRPr="00E865E7">
        <w:rPr>
          <w:rFonts w:ascii="Times New Roman" w:hAnsi="Times New Roman" w:cs="Times New Roman"/>
          <w:sz w:val="28"/>
          <w:szCs w:val="28"/>
        </w:rPr>
        <w:t xml:space="preserve"> </w:t>
      </w:r>
      <w:r w:rsidRPr="00E865E7">
        <w:rPr>
          <w:rFonts w:ascii="Times New Roman" w:hAnsi="Times New Roman" w:cs="Times New Roman"/>
          <w:sz w:val="28"/>
          <w:szCs w:val="28"/>
        </w:rPr>
        <w:t>в 202</w:t>
      </w:r>
      <w:r w:rsidR="002F44B7" w:rsidRPr="00E865E7">
        <w:rPr>
          <w:rFonts w:ascii="Times New Roman" w:hAnsi="Times New Roman" w:cs="Times New Roman"/>
          <w:sz w:val="28"/>
          <w:szCs w:val="28"/>
        </w:rPr>
        <w:t>3</w:t>
      </w:r>
      <w:r w:rsidRPr="00E865E7">
        <w:rPr>
          <w:rFonts w:ascii="Times New Roman" w:hAnsi="Times New Roman" w:cs="Times New Roman"/>
          <w:sz w:val="28"/>
          <w:szCs w:val="28"/>
        </w:rPr>
        <w:t xml:space="preserve"> году в реализации мероприятий по стимулированию </w:t>
      </w:r>
      <w:proofErr w:type="gramStart"/>
      <w:r w:rsidRPr="00E865E7">
        <w:rPr>
          <w:rFonts w:ascii="Times New Roman" w:hAnsi="Times New Roman" w:cs="Times New Roman"/>
          <w:sz w:val="28"/>
          <w:szCs w:val="28"/>
        </w:rPr>
        <w:t>программ развития</w:t>
      </w:r>
      <w:r w:rsidR="007D4F97" w:rsidRPr="00E865E7">
        <w:rPr>
          <w:rFonts w:ascii="Times New Roman" w:hAnsi="Times New Roman" w:cs="Times New Roman"/>
          <w:sz w:val="28"/>
          <w:szCs w:val="28"/>
        </w:rPr>
        <w:t xml:space="preserve"> </w:t>
      </w:r>
      <w:r w:rsidRPr="00E865E7">
        <w:rPr>
          <w:rFonts w:ascii="Times New Roman" w:hAnsi="Times New Roman" w:cs="Times New Roman"/>
          <w:sz w:val="28"/>
          <w:szCs w:val="28"/>
        </w:rPr>
        <w:t>жилищного строительства субъектов Российской Федерации</w:t>
      </w:r>
      <w:proofErr w:type="gramEnd"/>
      <w:r w:rsidRPr="00E865E7">
        <w:rPr>
          <w:rFonts w:ascii="Times New Roman" w:hAnsi="Times New Roman" w:cs="Times New Roman"/>
          <w:sz w:val="28"/>
          <w:szCs w:val="28"/>
        </w:rPr>
        <w:t xml:space="preserve"> в рамках</w:t>
      </w:r>
      <w:r w:rsidR="007D4F97">
        <w:rPr>
          <w:rFonts w:ascii="Times New Roman" w:hAnsi="Times New Roman" w:cs="Times New Roman"/>
          <w:sz w:val="28"/>
          <w:szCs w:val="28"/>
        </w:rPr>
        <w:t xml:space="preserve"> </w:t>
      </w:r>
      <w:r>
        <w:rPr>
          <w:rFonts w:ascii="Times New Roman" w:hAnsi="Times New Roman" w:cs="Times New Roman"/>
          <w:sz w:val="28"/>
          <w:szCs w:val="28"/>
        </w:rPr>
        <w:t>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 программы</w:t>
      </w:r>
      <w:r w:rsidR="007D4F97">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w:t>
      </w:r>
      <w:r w:rsidRPr="00577779">
        <w:rPr>
          <w:rFonts w:ascii="Times New Roman" w:hAnsi="Times New Roman" w:cs="Times New Roman"/>
          <w:sz w:val="28"/>
          <w:szCs w:val="28"/>
        </w:rPr>
        <w:t>Обеспечение доступным и комфортным жильем</w:t>
      </w:r>
      <w:r w:rsidR="007D4F97">
        <w:rPr>
          <w:rFonts w:ascii="Times New Roman" w:hAnsi="Times New Roman" w:cs="Times New Roman"/>
          <w:sz w:val="28"/>
          <w:szCs w:val="28"/>
        </w:rPr>
        <w:t xml:space="preserve"> </w:t>
      </w:r>
      <w:r w:rsidRPr="00577779">
        <w:rPr>
          <w:rFonts w:ascii="Times New Roman" w:hAnsi="Times New Roman" w:cs="Times New Roman"/>
          <w:sz w:val="28"/>
          <w:szCs w:val="28"/>
        </w:rPr>
        <w:t>и коммунальными услугами граждан Российской Федерации</w:t>
      </w:r>
      <w:r>
        <w:rPr>
          <w:rFonts w:ascii="Times New Roman" w:hAnsi="Times New Roman" w:cs="Times New Roman"/>
          <w:sz w:val="28"/>
          <w:szCs w:val="28"/>
        </w:rPr>
        <w:t>»</w:t>
      </w:r>
    </w:p>
    <w:p w:rsidR="00E865E7" w:rsidRPr="00577779" w:rsidRDefault="00E865E7" w:rsidP="0078732B">
      <w:pPr>
        <w:pStyle w:val="ConsPlusNonformat"/>
        <w:spacing w:line="276" w:lineRule="auto"/>
        <w:jc w:val="center"/>
        <w:rPr>
          <w:rFonts w:ascii="Times New Roman" w:hAnsi="Times New Roman" w:cs="Times New Roman"/>
          <w:sz w:val="28"/>
          <w:szCs w:val="28"/>
        </w:rPr>
      </w:pPr>
    </w:p>
    <w:p w:rsidR="00E865E7" w:rsidRPr="0029667B" w:rsidRDefault="00E865E7" w:rsidP="00E865E7">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w:t>
      </w:r>
      <w:r w:rsidRPr="0029667B">
        <w:rPr>
          <w:rFonts w:ascii="Times New Roman" w:hAnsi="Times New Roman" w:cs="Times New Roman"/>
          <w:sz w:val="28"/>
          <w:szCs w:val="28"/>
        </w:rPr>
        <w:t>Просим отобрать объект транспортной инфраструктуры</w:t>
      </w:r>
    </w:p>
    <w:p w:rsidR="00E865E7" w:rsidRPr="0029667B" w:rsidRDefault="00E865E7" w:rsidP="00E865E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___________________________________________________________________</w:t>
      </w:r>
    </w:p>
    <w:p w:rsidR="00E865E7" w:rsidRPr="0029667B" w:rsidRDefault="00E865E7" w:rsidP="00E865E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объекта транспортной инфраструктуры)</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строительство, которого планируется на территории проекта жилищного строительства, расположенного по адресу:</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Ленинградская область, ___________________________________________________</w:t>
      </w:r>
    </w:p>
    <w:p w:rsidR="0078732B" w:rsidRPr="00577779" w:rsidRDefault="0078732B" w:rsidP="0078732B">
      <w:pPr>
        <w:pStyle w:val="ConsPlusNonformat"/>
        <w:spacing w:line="276" w:lineRule="auto"/>
        <w:jc w:val="both"/>
        <w:rPr>
          <w:rFonts w:ascii="Times New Roman" w:hAnsi="Times New Roman" w:cs="Times New Roman"/>
          <w:sz w:val="28"/>
          <w:szCs w:val="28"/>
        </w:rPr>
      </w:pPr>
      <w:r w:rsidRPr="00577779">
        <w:rPr>
          <w:rFonts w:ascii="Times New Roman" w:hAnsi="Times New Roman" w:cs="Times New Roman"/>
          <w:sz w:val="28"/>
          <w:szCs w:val="28"/>
        </w:rPr>
        <w:t>в  целях  участия  в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году в реализации мероприятий по стимулированию</w:t>
      </w:r>
      <w:r>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577779">
        <w:rPr>
          <w:rFonts w:ascii="Times New Roman" w:hAnsi="Times New Roman" w:cs="Times New Roman"/>
          <w:sz w:val="28"/>
          <w:szCs w:val="28"/>
        </w:rPr>
        <w:t xml:space="preserve"> в</w:t>
      </w:r>
      <w:r>
        <w:rPr>
          <w:rFonts w:ascii="Times New Roman" w:hAnsi="Times New Roman" w:cs="Times New Roman"/>
          <w:sz w:val="28"/>
          <w:szCs w:val="28"/>
        </w:rPr>
        <w:t xml:space="preserve">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программы Росси</w:t>
      </w:r>
      <w:r>
        <w:rPr>
          <w:rFonts w:ascii="Times New Roman" w:hAnsi="Times New Roman" w:cs="Times New Roman"/>
          <w:sz w:val="28"/>
          <w:szCs w:val="28"/>
        </w:rPr>
        <w:t>йской Федерации «</w:t>
      </w:r>
      <w:r w:rsidRPr="00577779">
        <w:rPr>
          <w:rFonts w:ascii="Times New Roman" w:hAnsi="Times New Roman" w:cs="Times New Roman"/>
          <w:sz w:val="28"/>
          <w:szCs w:val="28"/>
        </w:rPr>
        <w:t>Обеспечение доступным и комфортным жильем</w:t>
      </w:r>
      <w:r>
        <w:rPr>
          <w:rFonts w:ascii="Times New Roman" w:hAnsi="Times New Roman" w:cs="Times New Roman"/>
          <w:sz w:val="28"/>
          <w:szCs w:val="28"/>
        </w:rPr>
        <w:t xml:space="preserve"> </w:t>
      </w:r>
      <w:r w:rsidRPr="00577779">
        <w:rPr>
          <w:rFonts w:ascii="Times New Roman" w:hAnsi="Times New Roman" w:cs="Times New Roman"/>
          <w:sz w:val="28"/>
          <w:szCs w:val="28"/>
        </w:rPr>
        <w:t>и</w:t>
      </w:r>
      <w:r>
        <w:rPr>
          <w:rFonts w:ascii="Times New Roman" w:hAnsi="Times New Roman" w:cs="Times New Roman"/>
          <w:sz w:val="28"/>
          <w:szCs w:val="28"/>
        </w:rPr>
        <w:t xml:space="preserve"> </w:t>
      </w:r>
      <w:r w:rsidRPr="00577779">
        <w:rPr>
          <w:rFonts w:ascii="Times New Roman" w:hAnsi="Times New Roman" w:cs="Times New Roman"/>
          <w:sz w:val="28"/>
          <w:szCs w:val="28"/>
        </w:rPr>
        <w:t>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xml:space="preserve"> (далее </w:t>
      </w:r>
      <w:r>
        <w:rPr>
          <w:rFonts w:ascii="Times New Roman" w:hAnsi="Times New Roman" w:cs="Times New Roman"/>
          <w:sz w:val="28"/>
          <w:szCs w:val="28"/>
        </w:rPr>
        <w:t>–</w:t>
      </w:r>
      <w:r w:rsidRPr="00577779">
        <w:rPr>
          <w:rFonts w:ascii="Times New Roman" w:hAnsi="Times New Roman" w:cs="Times New Roman"/>
          <w:sz w:val="28"/>
          <w:szCs w:val="28"/>
        </w:rPr>
        <w:t xml:space="preserve"> федеральная</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программа).</w:t>
      </w:r>
    </w:p>
    <w:p w:rsidR="0078732B" w:rsidRPr="00577779" w:rsidRDefault="0078732B" w:rsidP="0078732B">
      <w:pPr>
        <w:pStyle w:val="ConsPlusNormal"/>
        <w:spacing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Настоящим заявлением в случае отбора для участия в федеральной программе принимаем на себя следующие обязательства:</w:t>
      </w:r>
    </w:p>
    <w:p w:rsidR="0078732B" w:rsidRPr="00577779" w:rsidRDefault="0078732B" w:rsidP="0078732B">
      <w:pPr>
        <w:pStyle w:val="ConsPlusNormal"/>
        <w:spacing w:before="200"/>
        <w:ind w:firstLine="540"/>
        <w:jc w:val="both"/>
        <w:rPr>
          <w:rFonts w:ascii="Times New Roman" w:hAnsi="Times New Roman" w:cs="Times New Roman"/>
          <w:sz w:val="28"/>
          <w:szCs w:val="28"/>
        </w:rPr>
      </w:pPr>
      <w:proofErr w:type="gramStart"/>
      <w:r w:rsidRPr="00577779">
        <w:rPr>
          <w:rFonts w:ascii="Times New Roman" w:hAnsi="Times New Roman" w:cs="Times New Roman"/>
          <w:sz w:val="28"/>
          <w:szCs w:val="28"/>
        </w:rPr>
        <w:t xml:space="preserve">1) Обеспечить </w:t>
      </w:r>
      <w:r w:rsidRPr="00577779">
        <w:rPr>
          <w:rFonts w:ascii="Times New Roman" w:hAnsi="Times New Roman" w:cs="Times New Roman"/>
          <w:b/>
          <w:bCs/>
          <w:sz w:val="28"/>
          <w:szCs w:val="28"/>
        </w:rPr>
        <w:t>с 01.01.202</w:t>
      </w:r>
      <w:r w:rsidR="002129DE">
        <w:rPr>
          <w:rFonts w:ascii="Times New Roman" w:hAnsi="Times New Roman" w:cs="Times New Roman"/>
          <w:b/>
          <w:bCs/>
          <w:sz w:val="28"/>
          <w:szCs w:val="28"/>
        </w:rPr>
        <w:t>4</w:t>
      </w:r>
      <w:r w:rsidRPr="00577779">
        <w:rPr>
          <w:rFonts w:ascii="Times New Roman" w:hAnsi="Times New Roman" w:cs="Times New Roman"/>
          <w:b/>
          <w:bCs/>
          <w:sz w:val="28"/>
          <w:szCs w:val="28"/>
        </w:rPr>
        <w:t xml:space="preserve"> по 31.12.202</w:t>
      </w:r>
      <w:r w:rsidR="002129DE">
        <w:rPr>
          <w:rFonts w:ascii="Times New Roman" w:hAnsi="Times New Roman" w:cs="Times New Roman"/>
          <w:b/>
          <w:bCs/>
          <w:sz w:val="28"/>
          <w:szCs w:val="28"/>
        </w:rPr>
        <w:t>4</w:t>
      </w:r>
      <w:r w:rsidRPr="00577779">
        <w:rPr>
          <w:rFonts w:ascii="Times New Roman" w:hAnsi="Times New Roman" w:cs="Times New Roman"/>
          <w:sz w:val="28"/>
          <w:szCs w:val="28"/>
        </w:rPr>
        <w:t xml:space="preserve"> ввод в эксплуатацию объектов жилищного строительства, общая площадь квартир в которых составляет не менее ________ тыс. кв. метров</w:t>
      </w:r>
      <w:r w:rsidR="0086362E">
        <w:rPr>
          <w:rFonts w:ascii="Times New Roman" w:hAnsi="Times New Roman" w:cs="Times New Roman"/>
          <w:sz w:val="28"/>
          <w:szCs w:val="28"/>
        </w:rPr>
        <w:t>,</w:t>
      </w:r>
      <w:r w:rsidRPr="00577779">
        <w:rPr>
          <w:rFonts w:ascii="Times New Roman" w:hAnsi="Times New Roman" w:cs="Times New Roman"/>
          <w:sz w:val="28"/>
          <w:szCs w:val="28"/>
        </w:rPr>
        <w:t xml:space="preserve"> </w:t>
      </w:r>
      <w:r w:rsidR="009D0E67" w:rsidRPr="0086362E">
        <w:rPr>
          <w:rFonts w:ascii="Times New Roman" w:hAnsi="Times New Roman" w:cs="Times New Roman"/>
          <w:sz w:val="28"/>
          <w:szCs w:val="28"/>
        </w:rPr>
        <w:t xml:space="preserve">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 </w:t>
      </w:r>
      <w:r w:rsidRPr="00577779">
        <w:rPr>
          <w:rFonts w:ascii="Times New Roman" w:hAnsi="Times New Roman" w:cs="Times New Roman"/>
          <w:sz w:val="28"/>
          <w:szCs w:val="28"/>
        </w:rPr>
        <w:t>(в том числе в случае, если</w:t>
      </w:r>
      <w:proofErr w:type="gramEnd"/>
      <w:r w:rsidRPr="00577779">
        <w:rPr>
          <w:rFonts w:ascii="Times New Roman" w:hAnsi="Times New Roman" w:cs="Times New Roman"/>
          <w:sz w:val="28"/>
          <w:szCs w:val="28"/>
        </w:rPr>
        <w:t xml:space="preserve"> проект жилищного строительства будет включен в федеральную программу без мероприятий по строительству на его территории объекта </w:t>
      </w:r>
      <w:r>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многоквартирный дом по адресу: ________________________________________ (общая площадь квартир __________ кв. м), ввод в эксплуатацию планируется в _______ квартале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года;</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многоквартирный дом по адресу: ________________________________________ (общая площадь квартир __________ кв. м), ввод в эксплуатацию планируется в _______ </w:t>
      </w:r>
      <w:r w:rsidRPr="00577779">
        <w:rPr>
          <w:rFonts w:ascii="Times New Roman" w:hAnsi="Times New Roman" w:cs="Times New Roman"/>
          <w:sz w:val="28"/>
          <w:szCs w:val="28"/>
        </w:rPr>
        <w:lastRenderedPageBreak/>
        <w:t>квартале 202</w:t>
      </w:r>
      <w:r w:rsidR="002129DE">
        <w:rPr>
          <w:rFonts w:ascii="Times New Roman" w:hAnsi="Times New Roman" w:cs="Times New Roman"/>
          <w:sz w:val="28"/>
          <w:szCs w:val="28"/>
        </w:rPr>
        <w:t>5</w:t>
      </w:r>
      <w:r w:rsidRPr="00577779">
        <w:rPr>
          <w:rFonts w:ascii="Times New Roman" w:hAnsi="Times New Roman" w:cs="Times New Roman"/>
          <w:sz w:val="28"/>
          <w:szCs w:val="28"/>
        </w:rPr>
        <w:t xml:space="preserve"> года;</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многоквартирный дом по адресу: ________________________________________ (общая площадь квартир __________ кв. м), ввод в эксплуатацию планируется в _______ квартале 202</w:t>
      </w:r>
      <w:r w:rsidR="002129DE">
        <w:rPr>
          <w:rFonts w:ascii="Times New Roman" w:hAnsi="Times New Roman" w:cs="Times New Roman"/>
          <w:sz w:val="28"/>
          <w:szCs w:val="28"/>
        </w:rPr>
        <w:t>6</w:t>
      </w:r>
      <w:r w:rsidRPr="00577779">
        <w:rPr>
          <w:rFonts w:ascii="Times New Roman" w:hAnsi="Times New Roman" w:cs="Times New Roman"/>
          <w:sz w:val="28"/>
          <w:szCs w:val="28"/>
        </w:rPr>
        <w:t xml:space="preserve"> года;</w:t>
      </w:r>
    </w:p>
    <w:p w:rsidR="0078732B" w:rsidRPr="00E545B2" w:rsidRDefault="0078732B" w:rsidP="0078732B">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2) Обеспечить ежегодное участие в федеральной программе до ввода объекта транспортной инфраструктуры в эксплуатацию (в том числе по ежегодному обеспечению ввода жилья (при наличии));</w:t>
      </w:r>
    </w:p>
    <w:p w:rsidR="0078732B" w:rsidRPr="0086362E" w:rsidRDefault="0078732B" w:rsidP="0078732B">
      <w:pPr>
        <w:pStyle w:val="ConsPlusNormal"/>
        <w:spacing w:before="200"/>
        <w:ind w:firstLine="540"/>
        <w:jc w:val="both"/>
        <w:rPr>
          <w:rFonts w:ascii="Times New Roman" w:hAnsi="Times New Roman" w:cs="Times New Roman"/>
          <w:sz w:val="28"/>
          <w:szCs w:val="28"/>
        </w:rPr>
      </w:pPr>
      <w:proofErr w:type="gramStart"/>
      <w:r w:rsidRPr="0086362E">
        <w:rPr>
          <w:rFonts w:ascii="Times New Roman" w:hAnsi="Times New Roman" w:cs="Times New Roman"/>
          <w:sz w:val="28"/>
          <w:szCs w:val="28"/>
        </w:rPr>
        <w:t>3) Передать безвозмездно в собственность муниципального образования исключительные права на использование указанной документации, положительные заключения государственной экспертизы проектной и сметной документации на объект: ______________________________</w:t>
      </w:r>
      <w:r w:rsidR="00AA5F97" w:rsidRPr="0086362E">
        <w:rPr>
          <w:rFonts w:ascii="Times New Roman" w:hAnsi="Times New Roman" w:cs="Times New Roman"/>
          <w:sz w:val="28"/>
          <w:szCs w:val="28"/>
        </w:rPr>
        <w:t xml:space="preserve"> в случае</w:t>
      </w:r>
      <w:r w:rsidR="0086362E" w:rsidRPr="0086362E">
        <w:rPr>
          <w:rFonts w:ascii="Times New Roman" w:hAnsi="Times New Roman" w:cs="Times New Roman"/>
          <w:sz w:val="28"/>
          <w:szCs w:val="28"/>
        </w:rPr>
        <w:t>, если указанные документы</w:t>
      </w:r>
      <w:r w:rsidR="00AA5F97" w:rsidRPr="0086362E">
        <w:rPr>
          <w:rFonts w:ascii="Times New Roman" w:hAnsi="Times New Roman" w:cs="Times New Roman"/>
          <w:sz w:val="28"/>
          <w:szCs w:val="28"/>
        </w:rPr>
        <w:t xml:space="preserve"> </w:t>
      </w:r>
      <w:r w:rsidRPr="0086362E">
        <w:rPr>
          <w:rFonts w:ascii="Times New Roman" w:hAnsi="Times New Roman" w:cs="Times New Roman"/>
          <w:sz w:val="28"/>
          <w:szCs w:val="28"/>
        </w:rPr>
        <w:t xml:space="preserve"> </w:t>
      </w:r>
      <w:r w:rsidR="0086362E" w:rsidRPr="0086362E">
        <w:rPr>
          <w:rFonts w:ascii="Times New Roman" w:hAnsi="Times New Roman" w:cs="Times New Roman"/>
          <w:sz w:val="28"/>
          <w:szCs w:val="28"/>
        </w:rPr>
        <w:t>принадлежат на праве собственности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 xml:space="preserve">(наименование объекта с адресом должно быть в точном соответствии с заключением </w:t>
      </w:r>
      <w:proofErr w:type="spellStart"/>
      <w:r w:rsidRPr="0086362E">
        <w:rPr>
          <w:rFonts w:ascii="Times New Roman" w:hAnsi="Times New Roman" w:cs="Times New Roman"/>
          <w:i/>
          <w:iCs/>
          <w:sz w:val="28"/>
          <w:szCs w:val="28"/>
        </w:rPr>
        <w:t>госэкспертизы</w:t>
      </w:r>
      <w:proofErr w:type="spellEnd"/>
      <w:r w:rsidRPr="0086362E">
        <w:rPr>
          <w:rFonts w:ascii="Times New Roman" w:hAnsi="Times New Roman" w:cs="Times New Roman"/>
          <w:i/>
          <w:iCs/>
          <w:sz w:val="28"/>
          <w:szCs w:val="28"/>
        </w:rPr>
        <w:t xml:space="preserve"> на проект)</w:t>
      </w:r>
      <w:r w:rsidRPr="0086362E">
        <w:rPr>
          <w:rFonts w:ascii="Times New Roman" w:hAnsi="Times New Roman" w:cs="Times New Roman"/>
          <w:sz w:val="28"/>
          <w:szCs w:val="28"/>
        </w:rPr>
        <w:t xml:space="preserve"> в срок до 15.07.202</w:t>
      </w:r>
      <w:r w:rsidR="002129DE">
        <w:rPr>
          <w:rFonts w:ascii="Times New Roman" w:hAnsi="Times New Roman" w:cs="Times New Roman"/>
          <w:sz w:val="28"/>
          <w:szCs w:val="28"/>
        </w:rPr>
        <w:t>3</w:t>
      </w:r>
      <w:r w:rsidR="0086362E" w:rsidRPr="0086362E">
        <w:rPr>
          <w:rFonts w:ascii="Times New Roman" w:hAnsi="Times New Roman" w:cs="Times New Roman"/>
          <w:sz w:val="28"/>
          <w:szCs w:val="28"/>
        </w:rPr>
        <w:t>;</w:t>
      </w:r>
      <w:proofErr w:type="gramEnd"/>
    </w:p>
    <w:p w:rsidR="0078732B" w:rsidRPr="0086362E"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4) Заключить дополнительное соглашение к соглашению о сотрудничестве, предусматривающее обязательства сторон по обеспечению строительства жилья и объекта транспортной инфраструктуры в рамках федеральной программы в срок до 01.11.202</w:t>
      </w:r>
      <w:r w:rsidR="002129DE">
        <w:rPr>
          <w:rFonts w:ascii="Times New Roman" w:hAnsi="Times New Roman" w:cs="Times New Roman"/>
          <w:sz w:val="28"/>
          <w:szCs w:val="28"/>
        </w:rPr>
        <w:t>3</w:t>
      </w:r>
      <w:r w:rsidRPr="0086362E">
        <w:rPr>
          <w:rFonts w:ascii="Times New Roman" w:hAnsi="Times New Roman" w:cs="Times New Roman"/>
          <w:sz w:val="28"/>
          <w:szCs w:val="28"/>
        </w:rPr>
        <w:t xml:space="preserve"> (с типовой формой ознакомлены и согласны);</w:t>
      </w:r>
    </w:p>
    <w:p w:rsidR="0078732B" w:rsidRPr="0086362E"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 xml:space="preserve">5) Передать безвозмездно в собственность муниципального образования свободный от прав третьих лиц земельный участок для строительства объекта: __________________________________________________ </w:t>
      </w:r>
      <w:r w:rsidR="0086362E" w:rsidRPr="0086362E">
        <w:rPr>
          <w:rFonts w:ascii="Times New Roman" w:hAnsi="Times New Roman" w:cs="Times New Roman"/>
          <w:sz w:val="28"/>
          <w:szCs w:val="28"/>
        </w:rPr>
        <w:t>в случае, если участок принадлежит на праве собственности или аренды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 xml:space="preserve">(наименование объекта с адресом должно быть в точном соответствии с заключением </w:t>
      </w:r>
      <w:proofErr w:type="spellStart"/>
      <w:r w:rsidRPr="0086362E">
        <w:rPr>
          <w:rFonts w:ascii="Times New Roman" w:hAnsi="Times New Roman" w:cs="Times New Roman"/>
          <w:i/>
          <w:iCs/>
          <w:sz w:val="28"/>
          <w:szCs w:val="28"/>
        </w:rPr>
        <w:t>госэкспертизы</w:t>
      </w:r>
      <w:proofErr w:type="spellEnd"/>
      <w:r w:rsidRPr="0086362E">
        <w:rPr>
          <w:rFonts w:ascii="Times New Roman" w:hAnsi="Times New Roman" w:cs="Times New Roman"/>
          <w:i/>
          <w:iCs/>
          <w:sz w:val="28"/>
          <w:szCs w:val="28"/>
        </w:rPr>
        <w:t xml:space="preserve"> на проект)</w:t>
      </w:r>
      <w:r w:rsidRPr="0086362E">
        <w:rPr>
          <w:rFonts w:ascii="Times New Roman" w:hAnsi="Times New Roman" w:cs="Times New Roman"/>
          <w:sz w:val="28"/>
          <w:szCs w:val="28"/>
        </w:rPr>
        <w:t xml:space="preserve"> в срок до 15.12.202</w:t>
      </w:r>
      <w:r w:rsidR="002129DE">
        <w:rPr>
          <w:rFonts w:ascii="Times New Roman" w:hAnsi="Times New Roman" w:cs="Times New Roman"/>
          <w:sz w:val="28"/>
          <w:szCs w:val="28"/>
        </w:rPr>
        <w:t>3</w:t>
      </w:r>
      <w:r w:rsidRPr="0086362E">
        <w:rPr>
          <w:rFonts w:ascii="Times New Roman" w:hAnsi="Times New Roman" w:cs="Times New Roman"/>
          <w:sz w:val="28"/>
          <w:szCs w:val="28"/>
        </w:rPr>
        <w:t>;</w:t>
      </w:r>
    </w:p>
    <w:p w:rsidR="0078732B" w:rsidRPr="00E545B2"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 xml:space="preserve">6) Передать безвозмездно в собственность муниципального образования рабочую документацию </w:t>
      </w:r>
      <w:proofErr w:type="gramStart"/>
      <w:r w:rsidRPr="0086362E">
        <w:rPr>
          <w:rFonts w:ascii="Times New Roman" w:hAnsi="Times New Roman" w:cs="Times New Roman"/>
          <w:sz w:val="28"/>
          <w:szCs w:val="28"/>
        </w:rPr>
        <w:t>на</w:t>
      </w:r>
      <w:proofErr w:type="gramEnd"/>
      <w:r w:rsidRPr="0086362E">
        <w:rPr>
          <w:rFonts w:ascii="Times New Roman" w:hAnsi="Times New Roman" w:cs="Times New Roman"/>
          <w:sz w:val="28"/>
          <w:szCs w:val="28"/>
        </w:rPr>
        <w:t xml:space="preserve"> ________________________________________ </w:t>
      </w:r>
      <w:proofErr w:type="gramStart"/>
      <w:r w:rsidR="0086362E" w:rsidRPr="0086362E">
        <w:rPr>
          <w:rFonts w:ascii="Times New Roman" w:hAnsi="Times New Roman" w:cs="Times New Roman"/>
          <w:sz w:val="28"/>
          <w:szCs w:val="28"/>
        </w:rPr>
        <w:t>в</w:t>
      </w:r>
      <w:proofErr w:type="gramEnd"/>
      <w:r w:rsidR="0086362E" w:rsidRPr="0086362E">
        <w:rPr>
          <w:rFonts w:ascii="Times New Roman" w:hAnsi="Times New Roman" w:cs="Times New Roman"/>
          <w:sz w:val="28"/>
          <w:szCs w:val="28"/>
        </w:rPr>
        <w:t xml:space="preserve"> случае, если рабочая документация принадлежит на праве собственности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(указать наименование и протяженность объекта транспортной инфраструктуры)</w:t>
      </w:r>
      <w:r w:rsidRPr="0086362E">
        <w:rPr>
          <w:rFonts w:ascii="Times New Roman" w:hAnsi="Times New Roman" w:cs="Times New Roman"/>
          <w:sz w:val="28"/>
          <w:szCs w:val="28"/>
        </w:rPr>
        <w:t>, а также сопоставительную ведомость изменений (при наличии изменений) в срок до 15.12.202</w:t>
      </w:r>
      <w:r w:rsidR="002129DE">
        <w:rPr>
          <w:rFonts w:ascii="Times New Roman" w:hAnsi="Times New Roman" w:cs="Times New Roman"/>
          <w:sz w:val="28"/>
          <w:szCs w:val="28"/>
        </w:rPr>
        <w:t>3</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7) Принять участие (или привлечь ответственную подрядную организацию) в конкурсных процедурах по выбору подрядной организации на строительство объекта транспортной инфраструктуры и обеспечить соблюдение графика выполнения мероприятий по строительству объекта транспортной инфраструктуры в случае заключения соответствующего контракта по итогам конкурсных процедур;</w:t>
      </w:r>
    </w:p>
    <w:p w:rsidR="0078732B" w:rsidRPr="00E97957" w:rsidRDefault="002F44B7" w:rsidP="0078732B">
      <w:pPr>
        <w:pStyle w:val="ConsPlusNormal"/>
        <w:spacing w:before="200"/>
        <w:ind w:firstLine="540"/>
        <w:jc w:val="both"/>
        <w:rPr>
          <w:rFonts w:ascii="Times New Roman" w:hAnsi="Times New Roman" w:cs="Times New Roman"/>
          <w:sz w:val="28"/>
          <w:szCs w:val="28"/>
        </w:rPr>
      </w:pPr>
      <w:proofErr w:type="gramStart"/>
      <w:r w:rsidRPr="004D0F9A">
        <w:rPr>
          <w:rFonts w:ascii="Times New Roman" w:hAnsi="Times New Roman" w:cs="Times New Roman"/>
          <w:sz w:val="28"/>
          <w:szCs w:val="28"/>
        </w:rPr>
        <w:t>8</w:t>
      </w:r>
      <w:r w:rsidR="0078732B" w:rsidRPr="004D0F9A">
        <w:rPr>
          <w:rFonts w:ascii="Times New Roman" w:hAnsi="Times New Roman" w:cs="Times New Roman"/>
          <w:sz w:val="28"/>
          <w:szCs w:val="28"/>
        </w:rPr>
        <w:t xml:space="preserve">) Самостоятельно обеспечить подключение объекта </w:t>
      </w:r>
      <w:r w:rsidR="009D0E67"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 xml:space="preserve"> к сетям инженерного обеспечения, при этом обеспечить выделение отдельных ТУ и договоров на подключение объекта </w:t>
      </w:r>
      <w:r w:rsidR="00B728C2"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 xml:space="preserve">, в случае если ТУ и договоры заключены в отношении всего жилого комплекса, в срок до __________ года, но не позднее 3 месяцев до истечения срока строительства в соответствии с проектом организации строительства объекта </w:t>
      </w:r>
      <w:r w:rsidR="00B728C2"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w:t>
      </w:r>
      <w:r w:rsidR="00CB0C2C" w:rsidRPr="00E97957">
        <w:rPr>
          <w:rFonts w:ascii="Times New Roman" w:hAnsi="Times New Roman" w:cs="Times New Roman"/>
          <w:sz w:val="28"/>
          <w:szCs w:val="28"/>
        </w:rPr>
        <w:t xml:space="preserve"> </w:t>
      </w:r>
      <w:proofErr w:type="gramEnd"/>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Сообщаем следующую информацию об объемах налоговых отчислений в консолидированный бюджет Ленинградской области в рамках обязательств, предусмотренных Соглашением о сотрудничестве по вопросам устойчивого развития территорий комплексного освоения в целях жилищного строительства в Ленин</w:t>
      </w:r>
      <w:r>
        <w:rPr>
          <w:rFonts w:ascii="Times New Roman" w:hAnsi="Times New Roman" w:cs="Times New Roman"/>
          <w:sz w:val="28"/>
          <w:szCs w:val="28"/>
        </w:rPr>
        <w:t xml:space="preserve">градской </w:t>
      </w:r>
      <w:r>
        <w:rPr>
          <w:rFonts w:ascii="Times New Roman" w:hAnsi="Times New Roman" w:cs="Times New Roman"/>
          <w:sz w:val="28"/>
          <w:szCs w:val="28"/>
        </w:rPr>
        <w:lastRenderedPageBreak/>
        <w:t>области от __________ №</w:t>
      </w:r>
      <w:r w:rsidRPr="00577779">
        <w:rPr>
          <w:rFonts w:ascii="Times New Roman" w:hAnsi="Times New Roman" w:cs="Times New Roman"/>
          <w:sz w:val="28"/>
          <w:szCs w:val="28"/>
        </w:rPr>
        <w:t xml:space="preserve"> __________ - __________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 (таблица налоговых отчислений по годам и юридическим лицам прилагается) </w:t>
      </w:r>
      <w:r w:rsidRPr="00577779">
        <w:rPr>
          <w:rFonts w:ascii="Times New Roman" w:hAnsi="Times New Roman" w:cs="Times New Roman"/>
          <w:i/>
          <w:iCs/>
          <w:sz w:val="28"/>
          <w:szCs w:val="28"/>
        </w:rPr>
        <w:t>(указывается общая сумма налоговых отчислений и раздельно по лицам, указанным в соглашении о сотрудничестве, по годам (по форме соответствующего приложения соглашения о сотрудничестве))</w:t>
      </w:r>
      <w:r w:rsidRPr="00577779">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При необходимости по запросу комитета по строительству Ленинградской области</w:t>
      </w:r>
      <w:r w:rsidR="00CB0C2C" w:rsidRPr="00F70A84">
        <w:rPr>
          <w:rFonts w:ascii="Times New Roman" w:hAnsi="Times New Roman" w:cs="Times New Roman"/>
          <w:sz w:val="28"/>
          <w:szCs w:val="28"/>
        </w:rPr>
        <w:t>, комитета по дорожному</w:t>
      </w:r>
      <w:r w:rsidRPr="00F70A84">
        <w:rPr>
          <w:rFonts w:ascii="Times New Roman" w:hAnsi="Times New Roman" w:cs="Times New Roman"/>
          <w:sz w:val="28"/>
          <w:szCs w:val="28"/>
        </w:rPr>
        <w:t xml:space="preserve"> </w:t>
      </w:r>
      <w:r w:rsidR="00F70A84" w:rsidRPr="00F70A84">
        <w:rPr>
          <w:rFonts w:ascii="Times New Roman" w:hAnsi="Times New Roman" w:cs="Times New Roman"/>
          <w:sz w:val="28"/>
          <w:szCs w:val="28"/>
        </w:rPr>
        <w:t xml:space="preserve">хозяйству Ленинградской области </w:t>
      </w:r>
      <w:r w:rsidRPr="00F70A84">
        <w:rPr>
          <w:rFonts w:ascii="Times New Roman" w:hAnsi="Times New Roman" w:cs="Times New Roman"/>
          <w:sz w:val="28"/>
          <w:szCs w:val="28"/>
        </w:rPr>
        <w:t>гарантируем предоставление дополнительных документов, необходимых для участия в отборе, проведение которого организует Минстрой России.</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Представленную информацию подтверждаем следующими документами:</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 Правоустанавливающие документы на земельный участок для строительства объекта </w:t>
      </w:r>
      <w:r w:rsidR="00E725C5">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 xml:space="preserve"> на ___ л. в 1 экз.;</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2. Копии разрешений на строительство жилых домов, ввод в эксплуатацию которых планируется в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году на ___ л. в 1 экз.;</w:t>
      </w:r>
    </w:p>
    <w:p w:rsidR="0078732B" w:rsidRPr="00B728C2" w:rsidRDefault="0078732B" w:rsidP="0078732B">
      <w:pPr>
        <w:pStyle w:val="ConsPlusNormal"/>
        <w:spacing w:before="200"/>
        <w:ind w:firstLine="540"/>
        <w:jc w:val="both"/>
        <w:rPr>
          <w:rFonts w:ascii="Times New Roman" w:hAnsi="Times New Roman" w:cs="Times New Roman"/>
          <w:sz w:val="28"/>
          <w:szCs w:val="28"/>
        </w:rPr>
      </w:pPr>
      <w:r w:rsidRPr="00B728C2">
        <w:rPr>
          <w:rFonts w:ascii="Times New Roman" w:hAnsi="Times New Roman" w:cs="Times New Roman"/>
          <w:sz w:val="28"/>
          <w:szCs w:val="28"/>
        </w:rPr>
        <w:t xml:space="preserve">3. Копии Технических условий </w:t>
      </w:r>
      <w:proofErr w:type="gramStart"/>
      <w:r w:rsidRPr="00B728C2">
        <w:rPr>
          <w:rFonts w:ascii="Times New Roman" w:hAnsi="Times New Roman" w:cs="Times New Roman"/>
          <w:sz w:val="28"/>
          <w:szCs w:val="28"/>
        </w:rPr>
        <w:t>и(</w:t>
      </w:r>
      <w:proofErr w:type="gramEnd"/>
      <w:r w:rsidRPr="00B728C2">
        <w:rPr>
          <w:rFonts w:ascii="Times New Roman" w:hAnsi="Times New Roman" w:cs="Times New Roman"/>
          <w:sz w:val="28"/>
          <w:szCs w:val="28"/>
        </w:rPr>
        <w:t xml:space="preserve">или) договоров технологического присоединения объекта </w:t>
      </w:r>
      <w:r w:rsidR="002F44B7">
        <w:rPr>
          <w:rFonts w:ascii="Times New Roman" w:hAnsi="Times New Roman" w:cs="Times New Roman"/>
          <w:sz w:val="28"/>
          <w:szCs w:val="28"/>
        </w:rPr>
        <w:t xml:space="preserve">транспортной инфраструктуры </w:t>
      </w:r>
      <w:r w:rsidRPr="00B728C2">
        <w:rPr>
          <w:rFonts w:ascii="Times New Roman" w:hAnsi="Times New Roman" w:cs="Times New Roman"/>
          <w:sz w:val="28"/>
          <w:szCs w:val="28"/>
        </w:rPr>
        <w:t xml:space="preserve"> на ___ л. в 1 экз.;</w:t>
      </w:r>
      <w:r w:rsidR="00CB0C2C" w:rsidRPr="00B728C2">
        <w:rPr>
          <w:rFonts w:ascii="Times New Roman" w:hAnsi="Times New Roman" w:cs="Times New Roman"/>
          <w:sz w:val="28"/>
          <w:szCs w:val="28"/>
        </w:rPr>
        <w:t xml:space="preserve"> </w:t>
      </w:r>
      <w:r w:rsidR="00B728C2" w:rsidRPr="00B728C2">
        <w:rPr>
          <w:rFonts w:ascii="Times New Roman" w:hAnsi="Times New Roman" w:cs="Times New Roman"/>
          <w:sz w:val="28"/>
          <w:szCs w:val="28"/>
        </w:rPr>
        <w:t>(</w:t>
      </w:r>
      <w:r w:rsidR="00CB0C2C" w:rsidRPr="00B728C2">
        <w:rPr>
          <w:rFonts w:ascii="Times New Roman" w:hAnsi="Times New Roman" w:cs="Times New Roman"/>
          <w:sz w:val="28"/>
          <w:szCs w:val="28"/>
        </w:rPr>
        <w:t>при наличии</w:t>
      </w:r>
      <w:r w:rsidR="00B728C2" w:rsidRPr="00B728C2">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4. Копия постановления (распоряжения) об утверждении проекта планировки территории на ___ л. в 1 экз.</w:t>
      </w:r>
    </w:p>
    <w:p w:rsidR="0078732B" w:rsidRPr="00577779" w:rsidRDefault="0078732B" w:rsidP="0078732B">
      <w:pPr>
        <w:pStyle w:val="ConsPlusNormal"/>
        <w:rPr>
          <w:rFonts w:ascii="Times New Roman" w:hAnsi="Times New Roman" w:cs="Times New Roman"/>
          <w:sz w:val="28"/>
          <w:szCs w:val="28"/>
        </w:rPr>
      </w:pP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_____________________     ___________________     _________________________</w:t>
      </w: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(должность)               (подпись)             (инициалы, фамилия)</w:t>
      </w:r>
    </w:p>
    <w:p w:rsidR="0078732B" w:rsidRPr="00577779" w:rsidRDefault="0078732B" w:rsidP="0078732B">
      <w:pPr>
        <w:pStyle w:val="ConsPlusNonformat"/>
        <w:jc w:val="both"/>
        <w:rPr>
          <w:rFonts w:ascii="Times New Roman" w:hAnsi="Times New Roman" w:cs="Times New Roman"/>
          <w:sz w:val="28"/>
          <w:szCs w:val="28"/>
        </w:rPr>
      </w:pP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Место печати                         "___" __________ 202</w:t>
      </w:r>
      <w:r w:rsidR="002129DE">
        <w:rPr>
          <w:rFonts w:ascii="Times New Roman" w:hAnsi="Times New Roman" w:cs="Times New Roman"/>
          <w:sz w:val="28"/>
          <w:szCs w:val="28"/>
        </w:rPr>
        <w:t>3</w:t>
      </w:r>
      <w:r w:rsidRPr="00577779">
        <w:rPr>
          <w:rFonts w:ascii="Times New Roman" w:hAnsi="Times New Roman" w:cs="Times New Roman"/>
          <w:sz w:val="28"/>
          <w:szCs w:val="28"/>
        </w:rPr>
        <w:t xml:space="preserve"> г.</w:t>
      </w:r>
    </w:p>
    <w:p w:rsidR="0078732B" w:rsidRDefault="0078732B" w:rsidP="0078732B">
      <w:pPr>
        <w:pStyle w:val="ConsPlusNormal"/>
        <w:spacing w:before="200"/>
        <w:ind w:firstLine="540"/>
        <w:jc w:val="both"/>
      </w:pPr>
    </w:p>
    <w:p w:rsidR="007B69C7" w:rsidRDefault="007B69C7"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1906" w:h="16838" w:code="9"/>
          <w:pgMar w:top="567" w:right="567" w:bottom="567" w:left="567" w:header="709" w:footer="709" w:gutter="0"/>
          <w:cols w:space="708"/>
          <w:docGrid w:linePitch="360"/>
        </w:sectPr>
      </w:pPr>
    </w:p>
    <w:p w:rsidR="0078732B" w:rsidRPr="00577779" w:rsidRDefault="0078732B" w:rsidP="0078732B">
      <w:pPr>
        <w:pStyle w:val="ConsPlusNormal"/>
        <w:jc w:val="right"/>
        <w:outlineLvl w:val="1"/>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2</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к Порядку проведения предварительного отбора</w:t>
      </w:r>
    </w:p>
    <w:p w:rsidR="007D4F97" w:rsidRPr="0029667B" w:rsidRDefault="007D4F97" w:rsidP="0078732B">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муниципальных образований </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в целях участия в реализации мероприятий</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по стимулированию программ развития жилищного</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строительства субъектов Российской Федерации</w:t>
      </w:r>
    </w:p>
    <w:p w:rsidR="0078732B" w:rsidRPr="007D4F97" w:rsidRDefault="0078732B" w:rsidP="0035743A">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 xml:space="preserve">в рамках федерального проекта «Жилье» </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государственной программы Российской Федерации</w:t>
      </w:r>
    </w:p>
    <w:p w:rsidR="0078732B" w:rsidRPr="00577779"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«Обеспечение доступным</w:t>
      </w:r>
      <w:r w:rsidRPr="00577779">
        <w:rPr>
          <w:rFonts w:ascii="Times New Roman" w:hAnsi="Times New Roman" w:cs="Times New Roman"/>
          <w:sz w:val="28"/>
          <w:szCs w:val="28"/>
        </w:rPr>
        <w:t xml:space="preserve"> и комфортным жильем</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78732B" w:rsidRPr="00577779" w:rsidRDefault="0078732B" w:rsidP="0078732B">
      <w:pPr>
        <w:pStyle w:val="ConsPlusNormal"/>
        <w:rPr>
          <w:rFonts w:ascii="Times New Roman" w:hAnsi="Times New Roman" w:cs="Times New Roman"/>
          <w:sz w:val="28"/>
          <w:szCs w:val="28"/>
        </w:rPr>
      </w:pP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358"/>
        <w:gridCol w:w="1647"/>
        <w:gridCol w:w="907"/>
        <w:gridCol w:w="6463"/>
      </w:tblGrid>
      <w:tr w:rsidR="0078732B" w:rsidRPr="00577779" w:rsidTr="00A3615B">
        <w:tc>
          <w:tcPr>
            <w:tcW w:w="4598" w:type="dxa"/>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b/>
                <w:bCs/>
                <w:sz w:val="28"/>
                <w:szCs w:val="28"/>
              </w:rPr>
              <w:t>УТВЕРЖДАЮ</w:t>
            </w:r>
            <w:r w:rsidRPr="00577779">
              <w:rPr>
                <w:rFonts w:ascii="Times New Roman" w:hAnsi="Times New Roman" w:cs="Times New Roman"/>
                <w:sz w:val="28"/>
                <w:szCs w:val="28"/>
              </w:rPr>
              <w:t>:</w:t>
            </w:r>
          </w:p>
        </w:tc>
        <w:tc>
          <w:tcPr>
            <w:tcW w:w="10375" w:type="dxa"/>
            <w:gridSpan w:val="4"/>
          </w:tcPr>
          <w:p w:rsidR="0078732B" w:rsidRPr="0086362E" w:rsidRDefault="00E47667" w:rsidP="00167DC9">
            <w:pPr>
              <w:pStyle w:val="ConsPlusNormal"/>
              <w:ind w:firstLine="0"/>
              <w:rPr>
                <w:rFonts w:ascii="Times New Roman" w:hAnsi="Times New Roman" w:cs="Times New Roman"/>
                <w:sz w:val="28"/>
                <w:szCs w:val="28"/>
              </w:rPr>
            </w:pPr>
            <w:r w:rsidRPr="0086362E">
              <w:rPr>
                <w:rFonts w:ascii="Times New Roman" w:hAnsi="Times New Roman" w:cs="Times New Roman"/>
                <w:b/>
                <w:bCs/>
                <w:sz w:val="28"/>
                <w:szCs w:val="28"/>
              </w:rPr>
              <w:t>СОГЛАСОВАНО</w:t>
            </w:r>
            <w:r w:rsidR="0078732B" w:rsidRPr="0086362E">
              <w:rPr>
                <w:rFonts w:ascii="Times New Roman" w:hAnsi="Times New Roman" w:cs="Times New Roman"/>
                <w:sz w:val="28"/>
                <w:szCs w:val="28"/>
              </w:rPr>
              <w:t>:</w:t>
            </w:r>
            <w:r w:rsidR="008D756C">
              <w:rPr>
                <w:rFonts w:ascii="Times New Roman" w:hAnsi="Times New Roman" w:cs="Times New Roman"/>
                <w:sz w:val="28"/>
                <w:szCs w:val="28"/>
              </w:rPr>
              <w:t xml:space="preserve">                                          </w:t>
            </w:r>
            <w:r w:rsidR="00EB3987">
              <w:rPr>
                <w:rFonts w:ascii="Times New Roman" w:hAnsi="Times New Roman" w:cs="Times New Roman"/>
                <w:sz w:val="28"/>
                <w:szCs w:val="28"/>
              </w:rPr>
              <w:t xml:space="preserve">       </w:t>
            </w:r>
            <w:r w:rsidR="00EB3987" w:rsidRPr="00EB3987">
              <w:rPr>
                <w:rFonts w:ascii="Times New Roman" w:hAnsi="Times New Roman" w:cs="Times New Roman"/>
                <w:b/>
                <w:sz w:val="28"/>
                <w:szCs w:val="28"/>
              </w:rPr>
              <w:t>СОГЛАСОВАНО:</w:t>
            </w:r>
          </w:p>
        </w:tc>
      </w:tr>
      <w:tr w:rsidR="0078732B" w:rsidRPr="00577779" w:rsidTr="00A3615B">
        <w:tc>
          <w:tcPr>
            <w:tcW w:w="4598" w:type="dxa"/>
          </w:tcPr>
          <w:p w:rsidR="0078732B"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Заказчик</w:t>
            </w:r>
            <w:r w:rsidR="00EB3987">
              <w:rPr>
                <w:rFonts w:ascii="Times New Roman" w:hAnsi="Times New Roman" w:cs="Times New Roman"/>
                <w:sz w:val="28"/>
                <w:szCs w:val="28"/>
              </w:rPr>
              <w:t xml:space="preserve"> </w:t>
            </w:r>
          </w:p>
          <w:p w:rsidR="00EB3987" w:rsidRPr="00577779" w:rsidRDefault="00EB3987" w:rsidP="00F65E41">
            <w:pPr>
              <w:pStyle w:val="ConsPlusNormal"/>
              <w:rPr>
                <w:rFonts w:ascii="Times New Roman" w:hAnsi="Times New Roman" w:cs="Times New Roman"/>
                <w:sz w:val="28"/>
                <w:szCs w:val="28"/>
              </w:rPr>
            </w:pPr>
          </w:p>
        </w:tc>
        <w:tc>
          <w:tcPr>
            <w:tcW w:w="10375" w:type="dxa"/>
            <w:gridSpan w:val="4"/>
          </w:tcPr>
          <w:p w:rsidR="00EB3987" w:rsidRDefault="0078732B" w:rsidP="00167DC9">
            <w:pPr>
              <w:pStyle w:val="ConsPlusNormal"/>
              <w:ind w:firstLine="0"/>
              <w:rPr>
                <w:rFonts w:ascii="Times New Roman" w:hAnsi="Times New Roman" w:cs="Times New Roman"/>
                <w:sz w:val="28"/>
                <w:szCs w:val="28"/>
              </w:rPr>
            </w:pPr>
            <w:r w:rsidRPr="0086362E">
              <w:rPr>
                <w:rFonts w:ascii="Times New Roman" w:hAnsi="Times New Roman" w:cs="Times New Roman"/>
                <w:sz w:val="28"/>
                <w:szCs w:val="28"/>
              </w:rPr>
              <w:t>Правительство Ленинградской области</w:t>
            </w:r>
            <w:r w:rsidR="00EB3987">
              <w:rPr>
                <w:rFonts w:ascii="Times New Roman" w:hAnsi="Times New Roman" w:cs="Times New Roman"/>
                <w:sz w:val="28"/>
                <w:szCs w:val="28"/>
              </w:rPr>
              <w:t xml:space="preserve">               Министерство строительства и </w:t>
            </w:r>
          </w:p>
          <w:p w:rsidR="00EB3987"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жилищно-коммунального хозяйства </w:t>
            </w:r>
          </w:p>
          <w:p w:rsidR="0078732B" w:rsidRPr="0086362E"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Российской Федерации</w:t>
            </w:r>
          </w:p>
        </w:tc>
      </w:tr>
      <w:tr w:rsidR="0078732B" w:rsidRPr="00577779" w:rsidTr="00A3615B">
        <w:tc>
          <w:tcPr>
            <w:tcW w:w="4598" w:type="dxa"/>
          </w:tcPr>
          <w:p w:rsidR="0078732B" w:rsidRPr="00577779" w:rsidRDefault="0078732B" w:rsidP="00A3615B">
            <w:pPr>
              <w:pStyle w:val="ConsPlusNormal"/>
              <w:rPr>
                <w:rFonts w:ascii="Times New Roman" w:hAnsi="Times New Roman" w:cs="Times New Roman"/>
                <w:sz w:val="28"/>
                <w:szCs w:val="28"/>
              </w:rPr>
            </w:pPr>
            <w:r>
              <w:rPr>
                <w:rFonts w:ascii="Times New Roman" w:hAnsi="Times New Roman" w:cs="Times New Roman"/>
                <w:sz w:val="28"/>
                <w:szCs w:val="28"/>
              </w:rPr>
              <w:t>__</w:t>
            </w:r>
            <w:r w:rsidR="00A3615B">
              <w:rPr>
                <w:rFonts w:ascii="Times New Roman" w:hAnsi="Times New Roman" w:cs="Times New Roman"/>
                <w:sz w:val="28"/>
                <w:szCs w:val="28"/>
              </w:rPr>
              <w:t>_____</w:t>
            </w:r>
            <w:r>
              <w:rPr>
                <w:rFonts w:ascii="Times New Roman" w:hAnsi="Times New Roman" w:cs="Times New Roman"/>
                <w:sz w:val="28"/>
                <w:szCs w:val="28"/>
              </w:rPr>
              <w:t>________________</w:t>
            </w:r>
          </w:p>
        </w:tc>
        <w:tc>
          <w:tcPr>
            <w:tcW w:w="10375" w:type="dxa"/>
            <w:gridSpan w:val="4"/>
          </w:tcPr>
          <w:p w:rsidR="0078732B" w:rsidRPr="0086362E" w:rsidRDefault="0078732B" w:rsidP="00167DC9">
            <w:pPr>
              <w:pStyle w:val="ConsPlusNormal"/>
              <w:ind w:firstLine="0"/>
              <w:rPr>
                <w:rFonts w:ascii="Times New Roman" w:hAnsi="Times New Roman" w:cs="Times New Roman"/>
                <w:sz w:val="28"/>
                <w:szCs w:val="28"/>
              </w:rPr>
            </w:pPr>
            <w:r w:rsidRPr="0086362E">
              <w:rPr>
                <w:rFonts w:ascii="Times New Roman" w:hAnsi="Times New Roman" w:cs="Times New Roman"/>
                <w:sz w:val="28"/>
                <w:szCs w:val="28"/>
              </w:rPr>
              <w:t xml:space="preserve">  </w:t>
            </w:r>
            <w:r w:rsidR="00EB3987">
              <w:rPr>
                <w:rFonts w:ascii="Times New Roman" w:hAnsi="Times New Roman" w:cs="Times New Roman"/>
                <w:sz w:val="28"/>
                <w:szCs w:val="28"/>
              </w:rPr>
              <w:t xml:space="preserve">   </w:t>
            </w:r>
            <w:r w:rsidRPr="0086362E">
              <w:rPr>
                <w:rFonts w:ascii="Times New Roman" w:hAnsi="Times New Roman" w:cs="Times New Roman"/>
                <w:sz w:val="28"/>
                <w:szCs w:val="28"/>
              </w:rPr>
              <w:t>________________________</w:t>
            </w:r>
            <w:r w:rsidR="00EB3987">
              <w:rPr>
                <w:rFonts w:ascii="Times New Roman" w:hAnsi="Times New Roman" w:cs="Times New Roman"/>
                <w:sz w:val="28"/>
                <w:szCs w:val="28"/>
              </w:rPr>
              <w:t xml:space="preserve">                              __________________________</w:t>
            </w:r>
          </w:p>
        </w:tc>
      </w:tr>
      <w:tr w:rsidR="0078732B" w:rsidRPr="00577779" w:rsidTr="00A3615B">
        <w:tc>
          <w:tcPr>
            <w:tcW w:w="4598" w:type="dxa"/>
          </w:tcPr>
          <w:p w:rsidR="0078732B" w:rsidRPr="00577779" w:rsidRDefault="00A3615B" w:rsidP="00A3615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EB3987">
              <w:rPr>
                <w:rFonts w:ascii="Times New Roman" w:hAnsi="Times New Roman" w:cs="Times New Roman"/>
                <w:sz w:val="28"/>
                <w:szCs w:val="28"/>
              </w:rPr>
              <w:t>«____»</w:t>
            </w:r>
            <w:r w:rsidR="0078732B" w:rsidRPr="00577779">
              <w:rPr>
                <w:rFonts w:ascii="Times New Roman" w:hAnsi="Times New Roman" w:cs="Times New Roman"/>
                <w:sz w:val="28"/>
                <w:szCs w:val="28"/>
              </w:rPr>
              <w:t xml:space="preserve"> </w:t>
            </w:r>
            <w:r w:rsidR="0078732B">
              <w:rPr>
                <w:rFonts w:ascii="Times New Roman" w:hAnsi="Times New Roman" w:cs="Times New Roman"/>
                <w:sz w:val="28"/>
                <w:szCs w:val="28"/>
              </w:rPr>
              <w:t xml:space="preserve"> </w:t>
            </w:r>
            <w:r w:rsidR="0078732B" w:rsidRPr="00577779">
              <w:rPr>
                <w:rFonts w:ascii="Times New Roman" w:hAnsi="Times New Roman" w:cs="Times New Roman"/>
                <w:sz w:val="28"/>
                <w:szCs w:val="28"/>
              </w:rPr>
              <w:t>_____</w:t>
            </w:r>
            <w:r>
              <w:rPr>
                <w:rFonts w:ascii="Times New Roman" w:hAnsi="Times New Roman" w:cs="Times New Roman"/>
                <w:sz w:val="28"/>
                <w:szCs w:val="28"/>
              </w:rPr>
              <w:t>_</w:t>
            </w:r>
            <w:r w:rsidR="0078732B" w:rsidRPr="00577779">
              <w:rPr>
                <w:rFonts w:ascii="Times New Roman" w:hAnsi="Times New Roman" w:cs="Times New Roman"/>
                <w:sz w:val="28"/>
                <w:szCs w:val="28"/>
              </w:rPr>
              <w:t>__202</w:t>
            </w:r>
            <w:r>
              <w:rPr>
                <w:rFonts w:ascii="Times New Roman" w:hAnsi="Times New Roman" w:cs="Times New Roman"/>
                <w:sz w:val="28"/>
                <w:szCs w:val="28"/>
              </w:rPr>
              <w:t>____</w:t>
            </w:r>
            <w:r w:rsidR="0078732B" w:rsidRPr="00577779">
              <w:rPr>
                <w:rFonts w:ascii="Times New Roman" w:hAnsi="Times New Roman" w:cs="Times New Roman"/>
                <w:sz w:val="28"/>
                <w:szCs w:val="28"/>
              </w:rPr>
              <w:t xml:space="preserve"> г.</w:t>
            </w:r>
          </w:p>
        </w:tc>
        <w:tc>
          <w:tcPr>
            <w:tcW w:w="10375" w:type="dxa"/>
            <w:gridSpan w:val="4"/>
          </w:tcPr>
          <w:p w:rsidR="0078732B" w:rsidRPr="0086362E"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78732B" w:rsidRPr="0086362E">
              <w:rPr>
                <w:rFonts w:ascii="Times New Roman" w:hAnsi="Times New Roman" w:cs="Times New Roman"/>
                <w:sz w:val="28"/>
                <w:szCs w:val="28"/>
              </w:rPr>
              <w:t>__</w:t>
            </w:r>
            <w:r>
              <w:rPr>
                <w:rFonts w:ascii="Times New Roman" w:hAnsi="Times New Roman" w:cs="Times New Roman"/>
                <w:sz w:val="28"/>
                <w:szCs w:val="28"/>
              </w:rPr>
              <w:t>__»</w:t>
            </w:r>
            <w:r w:rsidR="0078732B" w:rsidRPr="0086362E">
              <w:rPr>
                <w:rFonts w:ascii="Times New Roman" w:hAnsi="Times New Roman" w:cs="Times New Roman"/>
                <w:sz w:val="28"/>
                <w:szCs w:val="28"/>
              </w:rPr>
              <w:t xml:space="preserve"> ________202</w:t>
            </w:r>
            <w:r w:rsidR="00A3615B" w:rsidRPr="0086362E">
              <w:rPr>
                <w:rFonts w:ascii="Times New Roman" w:hAnsi="Times New Roman" w:cs="Times New Roman"/>
                <w:sz w:val="28"/>
                <w:szCs w:val="28"/>
              </w:rPr>
              <w:t>__</w:t>
            </w:r>
            <w:r w:rsidR="0078732B" w:rsidRPr="0086362E">
              <w:rPr>
                <w:rFonts w:ascii="Times New Roman" w:hAnsi="Times New Roman" w:cs="Times New Roman"/>
                <w:sz w:val="28"/>
                <w:szCs w:val="28"/>
              </w:rPr>
              <w:t>_</w:t>
            </w:r>
            <w:r w:rsidR="00A3615B" w:rsidRPr="0086362E">
              <w:rPr>
                <w:rFonts w:ascii="Times New Roman" w:hAnsi="Times New Roman" w:cs="Times New Roman"/>
                <w:sz w:val="28"/>
                <w:szCs w:val="28"/>
              </w:rPr>
              <w:t>__</w:t>
            </w:r>
            <w:r w:rsidR="0078732B" w:rsidRPr="0086362E">
              <w:rPr>
                <w:rFonts w:ascii="Times New Roman" w:hAnsi="Times New Roman" w:cs="Times New Roman"/>
                <w:sz w:val="28"/>
                <w:szCs w:val="28"/>
              </w:rPr>
              <w:t>_ г.</w:t>
            </w:r>
            <w:r>
              <w:rPr>
                <w:rFonts w:ascii="Times New Roman" w:hAnsi="Times New Roman" w:cs="Times New Roman"/>
                <w:sz w:val="28"/>
                <w:szCs w:val="28"/>
              </w:rPr>
              <w:t xml:space="preserve">                            «____»______________202____ г.</w:t>
            </w:r>
          </w:p>
        </w:tc>
      </w:tr>
      <w:tr w:rsidR="0078732B" w:rsidRPr="00577779" w:rsidTr="00A3615B">
        <w:tc>
          <w:tcPr>
            <w:tcW w:w="4598" w:type="dxa"/>
          </w:tcPr>
          <w:p w:rsidR="0078732B" w:rsidRPr="00577779" w:rsidRDefault="0078732B" w:rsidP="00A3615B">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М.П.</w:t>
            </w:r>
          </w:p>
        </w:tc>
        <w:tc>
          <w:tcPr>
            <w:tcW w:w="10375" w:type="dxa"/>
            <w:gridSpan w:val="4"/>
          </w:tcPr>
          <w:p w:rsidR="0078732B" w:rsidRPr="0086362E" w:rsidRDefault="0078732B"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       </w:t>
            </w:r>
            <w:r w:rsidR="00167DC9">
              <w:rPr>
                <w:rFonts w:ascii="Times New Roman" w:hAnsi="Times New Roman" w:cs="Times New Roman"/>
                <w:sz w:val="28"/>
                <w:szCs w:val="28"/>
              </w:rPr>
              <w:t xml:space="preserve">              </w:t>
            </w:r>
            <w:r w:rsidRPr="0086362E">
              <w:rPr>
                <w:rFonts w:ascii="Times New Roman" w:hAnsi="Times New Roman" w:cs="Times New Roman"/>
                <w:sz w:val="28"/>
                <w:szCs w:val="28"/>
              </w:rPr>
              <w:t>М.П.</w:t>
            </w:r>
            <w:r w:rsidR="00EB3987">
              <w:rPr>
                <w:rFonts w:ascii="Times New Roman" w:hAnsi="Times New Roman" w:cs="Times New Roman"/>
                <w:sz w:val="28"/>
                <w:szCs w:val="28"/>
              </w:rPr>
              <w:t xml:space="preserve">                                                                           М.П.</w:t>
            </w:r>
          </w:p>
        </w:tc>
      </w:tr>
      <w:tr w:rsidR="0078732B" w:rsidRPr="00577779" w:rsidTr="00A3615B">
        <w:tc>
          <w:tcPr>
            <w:tcW w:w="14973" w:type="dxa"/>
            <w:gridSpan w:val="5"/>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14973" w:type="dxa"/>
            <w:gridSpan w:val="5"/>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ТИТУЛЬНЫЙ СПИСОК</w:t>
            </w:r>
          </w:p>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вновь начинаемого (переходящего) объекта капитального строительства на 202_ год и на плановый период 202_ года,</w:t>
            </w:r>
          </w:p>
          <w:p w:rsidR="0078732B" w:rsidRPr="00577779" w:rsidRDefault="0078732B" w:rsidP="00F65E41">
            <w:pPr>
              <w:pStyle w:val="ConsPlusNormal"/>
              <w:jc w:val="center"/>
              <w:rPr>
                <w:rFonts w:ascii="Times New Roman" w:hAnsi="Times New Roman" w:cs="Times New Roman"/>
                <w:sz w:val="28"/>
                <w:szCs w:val="28"/>
              </w:rPr>
            </w:pPr>
            <w:proofErr w:type="gramStart"/>
            <w:r w:rsidRPr="00577779">
              <w:rPr>
                <w:rFonts w:ascii="Times New Roman" w:hAnsi="Times New Roman" w:cs="Times New Roman"/>
                <w:sz w:val="28"/>
                <w:szCs w:val="28"/>
              </w:rPr>
              <w:t>планируемый к финансированию полностью или частично за счет средств федерального бюджета</w:t>
            </w:r>
            <w:proofErr w:type="gramEnd"/>
          </w:p>
        </w:tc>
      </w:tr>
      <w:tr w:rsidR="0078732B" w:rsidRPr="00577779" w:rsidTr="00A3615B">
        <w:tc>
          <w:tcPr>
            <w:tcW w:w="14973" w:type="dxa"/>
            <w:gridSpan w:val="5"/>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 xml:space="preserve">Наименование, месторасположение (полный адрес) объекта </w:t>
            </w:r>
            <w:r w:rsidRPr="00577779">
              <w:rPr>
                <w:rFonts w:ascii="Times New Roman" w:hAnsi="Times New Roman" w:cs="Times New Roman"/>
                <w:sz w:val="28"/>
                <w:szCs w:val="28"/>
              </w:rPr>
              <w:lastRenderedPageBreak/>
              <w:t>капитального строительства</w:t>
            </w:r>
          </w:p>
        </w:tc>
        <w:tc>
          <w:tcPr>
            <w:tcW w:w="6463" w:type="dxa"/>
            <w:tcBorders>
              <w:bottom w:val="single" w:sz="4" w:space="0" w:color="auto"/>
            </w:tcBorders>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4598" w:type="dxa"/>
            <w:tcBorders>
              <w:right w:val="single" w:sz="4" w:space="0" w:color="auto"/>
            </w:tcBorders>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lastRenderedPageBreak/>
              <w:t>Сроки строительства (гг.):</w:t>
            </w:r>
          </w:p>
        </w:tc>
        <w:tc>
          <w:tcPr>
            <w:tcW w:w="1358" w:type="dxa"/>
            <w:tcBorders>
              <w:top w:val="single" w:sz="4" w:space="0" w:color="auto"/>
              <w:left w:val="single" w:sz="4" w:space="0" w:color="auto"/>
              <w:bottom w:val="single" w:sz="4" w:space="0" w:color="auto"/>
              <w:right w:val="single" w:sz="4" w:space="0" w:color="auto"/>
            </w:tcBorders>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 202__ г.</w:t>
            </w:r>
          </w:p>
        </w:tc>
        <w:tc>
          <w:tcPr>
            <w:tcW w:w="1647" w:type="dxa"/>
            <w:tcBorders>
              <w:top w:val="single" w:sz="4" w:space="0" w:color="auto"/>
              <w:left w:val="single" w:sz="4" w:space="0" w:color="auto"/>
              <w:bottom w:val="single" w:sz="4" w:space="0" w:color="auto"/>
              <w:right w:val="single" w:sz="4" w:space="0" w:color="auto"/>
            </w:tcBorders>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 202__ г.</w:t>
            </w:r>
          </w:p>
        </w:tc>
        <w:tc>
          <w:tcPr>
            <w:tcW w:w="907" w:type="dxa"/>
            <w:tcBorders>
              <w:left w:val="single" w:sz="4" w:space="0" w:color="auto"/>
            </w:tcBorders>
          </w:tcPr>
          <w:p w:rsidR="0078732B" w:rsidRPr="00577779" w:rsidRDefault="0078732B" w:rsidP="00F65E41">
            <w:pPr>
              <w:pStyle w:val="ConsPlusNormal"/>
              <w:rPr>
                <w:rFonts w:ascii="Times New Roman" w:hAnsi="Times New Roman" w:cs="Times New Roman"/>
                <w:sz w:val="28"/>
                <w:szCs w:val="28"/>
              </w:rPr>
            </w:pPr>
          </w:p>
        </w:tc>
        <w:tc>
          <w:tcPr>
            <w:tcW w:w="6463" w:type="dxa"/>
            <w:tcBorders>
              <w:top w:val="single" w:sz="4" w:space="0" w:color="auto"/>
            </w:tcBorders>
          </w:tcPr>
          <w:p w:rsidR="0078732B" w:rsidRPr="00577779" w:rsidRDefault="0078732B" w:rsidP="00F65E41">
            <w:pPr>
              <w:pStyle w:val="ConsPlusNormal"/>
              <w:jc w:val="both"/>
              <w:rPr>
                <w:rFonts w:ascii="Times New Roman" w:hAnsi="Times New Roman" w:cs="Times New Roman"/>
                <w:sz w:val="28"/>
                <w:szCs w:val="28"/>
              </w:rPr>
            </w:pP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Организационно-правовая форма застройщика или заказчика (заказчика-застройщика) (код)</w:t>
            </w:r>
          </w:p>
        </w:tc>
        <w:tc>
          <w:tcPr>
            <w:tcW w:w="6463" w:type="dxa"/>
            <w:vAlign w:val="bottom"/>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7 54 04</w:t>
            </w: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Форма собственности застройщика или заказчика (заказчика-застройщика) (код)</w:t>
            </w:r>
          </w:p>
        </w:tc>
        <w:tc>
          <w:tcPr>
            <w:tcW w:w="6463" w:type="dxa"/>
            <w:vAlign w:val="bottom"/>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14</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Ведомственная принадлежность застройщика или заказчика (заказчика-застройщика) (код)</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3300100</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Вид экономической деятельности стройки (ОКВЭД)</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41.20.40</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Наименование федеральной целевой программы, подпрограммы, ведомственной целевой программы или объекты, не включенные в целевые программы</w:t>
            </w:r>
          </w:p>
        </w:tc>
        <w:tc>
          <w:tcPr>
            <w:tcW w:w="6463"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 xml:space="preserve">Государственная </w:t>
            </w:r>
            <w:r>
              <w:rPr>
                <w:rFonts w:ascii="Times New Roman" w:hAnsi="Times New Roman" w:cs="Times New Roman"/>
                <w:sz w:val="28"/>
                <w:szCs w:val="28"/>
              </w:rPr>
              <w:t>программа Российской Федерации «</w:t>
            </w:r>
            <w:r w:rsidRPr="0057777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подпрог</w:t>
            </w:r>
            <w:r>
              <w:rPr>
                <w:rFonts w:ascii="Times New Roman" w:hAnsi="Times New Roman" w:cs="Times New Roman"/>
                <w:sz w:val="28"/>
                <w:szCs w:val="28"/>
              </w:rPr>
              <w:t>рамма «</w:t>
            </w:r>
            <w:r w:rsidRPr="00577779">
              <w:rPr>
                <w:rFonts w:ascii="Times New Roman" w:hAnsi="Times New Roman" w:cs="Times New Roman"/>
                <w:sz w:val="28"/>
                <w:szCs w:val="28"/>
              </w:rPr>
              <w:t>Создание условий для обеспечения доступным и к</w:t>
            </w:r>
            <w:r>
              <w:rPr>
                <w:rFonts w:ascii="Times New Roman" w:hAnsi="Times New Roman" w:cs="Times New Roman"/>
                <w:sz w:val="28"/>
                <w:szCs w:val="28"/>
              </w:rPr>
              <w:t>омфортным жильем граждан России», федеральный проект «</w:t>
            </w:r>
            <w:r w:rsidRPr="00577779">
              <w:rPr>
                <w:rFonts w:ascii="Times New Roman" w:hAnsi="Times New Roman" w:cs="Times New Roman"/>
                <w:sz w:val="28"/>
                <w:szCs w:val="28"/>
              </w:rPr>
              <w:t>Жилье</w:t>
            </w:r>
            <w:r>
              <w:rPr>
                <w:rFonts w:ascii="Times New Roman" w:hAnsi="Times New Roman" w:cs="Times New Roman"/>
                <w:sz w:val="28"/>
                <w:szCs w:val="28"/>
              </w:rPr>
              <w:t>»</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Направление инвестирования: строительство, реконструкция, техническое перевооружение</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Строительство</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Кем, когда проведена государственная экспертиза и номер заключения</w:t>
            </w:r>
          </w:p>
        </w:tc>
        <w:tc>
          <w:tcPr>
            <w:tcW w:w="6463" w:type="dxa"/>
          </w:tcPr>
          <w:p w:rsidR="00857B51" w:rsidRPr="00577779" w:rsidRDefault="00857B51" w:rsidP="00F65E41">
            <w:pPr>
              <w:pStyle w:val="ConsPlusNormal"/>
              <w:rPr>
                <w:rFonts w:ascii="Times New Roman" w:hAnsi="Times New Roman" w:cs="Times New Roman"/>
                <w:sz w:val="28"/>
                <w:szCs w:val="28"/>
              </w:rPr>
            </w:pPr>
            <w:r>
              <w:rPr>
                <w:rFonts w:ascii="Times New Roman" w:hAnsi="Times New Roman" w:cs="Times New Roman"/>
                <w:sz w:val="28"/>
                <w:szCs w:val="28"/>
              </w:rPr>
              <w:t>ГАУ «</w:t>
            </w:r>
            <w:proofErr w:type="spellStart"/>
            <w:r w:rsidRPr="00577779">
              <w:rPr>
                <w:rFonts w:ascii="Times New Roman" w:hAnsi="Times New Roman" w:cs="Times New Roman"/>
                <w:sz w:val="28"/>
                <w:szCs w:val="28"/>
              </w:rPr>
              <w:t>Леноблгосэ</w:t>
            </w:r>
            <w:r>
              <w:rPr>
                <w:rFonts w:ascii="Times New Roman" w:hAnsi="Times New Roman" w:cs="Times New Roman"/>
                <w:sz w:val="28"/>
                <w:szCs w:val="28"/>
              </w:rPr>
              <w:t>кспертиза</w:t>
            </w:r>
            <w:proofErr w:type="spellEnd"/>
            <w:r>
              <w:rPr>
                <w:rFonts w:ascii="Times New Roman" w:hAnsi="Times New Roman" w:cs="Times New Roman"/>
                <w:sz w:val="28"/>
                <w:szCs w:val="28"/>
              </w:rPr>
              <w:t>» от ____ 20____ года №</w:t>
            </w:r>
            <w:r w:rsidRPr="00577779">
              <w:rPr>
                <w:rFonts w:ascii="Times New Roman" w:hAnsi="Times New Roman" w:cs="Times New Roman"/>
                <w:sz w:val="28"/>
                <w:szCs w:val="28"/>
              </w:rPr>
              <w:t xml:space="preserve"> ____ на проектную документацию;</w:t>
            </w:r>
          </w:p>
          <w:p w:rsidR="00857B51" w:rsidRPr="00577779" w:rsidRDefault="00857B51" w:rsidP="00F65E41">
            <w:pPr>
              <w:pStyle w:val="ConsPlusNormal"/>
              <w:rPr>
                <w:rFonts w:ascii="Times New Roman" w:hAnsi="Times New Roman" w:cs="Times New Roman"/>
                <w:sz w:val="28"/>
                <w:szCs w:val="28"/>
              </w:rPr>
            </w:pPr>
            <w:r>
              <w:rPr>
                <w:rFonts w:ascii="Times New Roman" w:hAnsi="Times New Roman" w:cs="Times New Roman"/>
                <w:sz w:val="28"/>
                <w:szCs w:val="28"/>
              </w:rPr>
              <w:t>ГАУ «</w:t>
            </w:r>
            <w:proofErr w:type="spellStart"/>
            <w:r w:rsidRPr="00577779">
              <w:rPr>
                <w:rFonts w:ascii="Times New Roman" w:hAnsi="Times New Roman" w:cs="Times New Roman"/>
                <w:sz w:val="28"/>
                <w:szCs w:val="28"/>
              </w:rPr>
              <w:t>Леноблгосэкспертиза</w:t>
            </w:r>
            <w:proofErr w:type="spellEnd"/>
            <w:r>
              <w:rPr>
                <w:rFonts w:ascii="Times New Roman" w:hAnsi="Times New Roman" w:cs="Times New Roman"/>
                <w:sz w:val="28"/>
                <w:szCs w:val="28"/>
              </w:rPr>
              <w:t>»</w:t>
            </w:r>
            <w:r w:rsidRPr="00577779">
              <w:rPr>
                <w:rFonts w:ascii="Times New Roman" w:hAnsi="Times New Roman" w:cs="Times New Roman"/>
                <w:sz w:val="28"/>
                <w:szCs w:val="28"/>
              </w:rPr>
              <w:t xml:space="preserve"> от ____ 20____ года </w:t>
            </w:r>
            <w:r>
              <w:rPr>
                <w:rFonts w:ascii="Times New Roman" w:hAnsi="Times New Roman" w:cs="Times New Roman"/>
                <w:sz w:val="28"/>
                <w:szCs w:val="28"/>
              </w:rPr>
              <w:t>№</w:t>
            </w:r>
            <w:r w:rsidRPr="00577779">
              <w:rPr>
                <w:rFonts w:ascii="Times New Roman" w:hAnsi="Times New Roman" w:cs="Times New Roman"/>
                <w:sz w:val="28"/>
                <w:szCs w:val="28"/>
              </w:rPr>
              <w:t xml:space="preserve"> ____ на сметную документацию;</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Кем, когда утверждена проектная документация</w:t>
            </w:r>
          </w:p>
        </w:tc>
        <w:tc>
          <w:tcPr>
            <w:tcW w:w="6463"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Постановлением администрац</w:t>
            </w:r>
            <w:r>
              <w:rPr>
                <w:rFonts w:ascii="Times New Roman" w:hAnsi="Times New Roman" w:cs="Times New Roman"/>
                <w:sz w:val="28"/>
                <w:szCs w:val="28"/>
              </w:rPr>
              <w:t>ии муниципального образования «</w:t>
            </w:r>
            <w:r w:rsidRPr="00577779">
              <w:rPr>
                <w:rFonts w:ascii="Times New Roman" w:hAnsi="Times New Roman" w:cs="Times New Roman"/>
                <w:sz w:val="28"/>
                <w:szCs w:val="28"/>
              </w:rPr>
              <w:t>________ муниципальный район</w:t>
            </w:r>
            <w:r>
              <w:rPr>
                <w:rFonts w:ascii="Times New Roman" w:hAnsi="Times New Roman" w:cs="Times New Roman"/>
                <w:sz w:val="28"/>
                <w:szCs w:val="28"/>
              </w:rPr>
              <w:t>»</w:t>
            </w:r>
            <w:r w:rsidRPr="00577779">
              <w:rPr>
                <w:rFonts w:ascii="Times New Roman" w:hAnsi="Times New Roman" w:cs="Times New Roman"/>
                <w:sz w:val="28"/>
                <w:szCs w:val="28"/>
              </w:rPr>
              <w:t xml:space="preserve"> Ленинградской области ____20____ года </w:t>
            </w:r>
            <w:r>
              <w:rPr>
                <w:rFonts w:ascii="Times New Roman" w:hAnsi="Times New Roman" w:cs="Times New Roman"/>
                <w:sz w:val="28"/>
                <w:szCs w:val="28"/>
              </w:rPr>
              <w:t>№</w:t>
            </w:r>
            <w:r w:rsidRPr="00577779">
              <w:rPr>
                <w:rFonts w:ascii="Times New Roman" w:hAnsi="Times New Roman" w:cs="Times New Roman"/>
                <w:sz w:val="28"/>
                <w:szCs w:val="28"/>
              </w:rPr>
              <w:t xml:space="preserve"> ____</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lastRenderedPageBreak/>
              <w:t>Генеральная проектная организация</w:t>
            </w:r>
          </w:p>
        </w:tc>
        <w:tc>
          <w:tcPr>
            <w:tcW w:w="6463"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Способ строительства - подрядный</w:t>
            </w:r>
          </w:p>
        </w:tc>
        <w:tc>
          <w:tcPr>
            <w:tcW w:w="6463" w:type="dxa"/>
            <w:tcBorders>
              <w:top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707"/>
        <w:gridCol w:w="1481"/>
        <w:gridCol w:w="1212"/>
        <w:gridCol w:w="1481"/>
        <w:gridCol w:w="1354"/>
        <w:gridCol w:w="1701"/>
        <w:gridCol w:w="1701"/>
        <w:gridCol w:w="1276"/>
      </w:tblGrid>
      <w:tr w:rsidR="00857B51" w:rsidRPr="00FC777C" w:rsidTr="00F65E41">
        <w:tc>
          <w:tcPr>
            <w:tcW w:w="3175"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Показатели стройки</w:t>
            </w:r>
          </w:p>
        </w:tc>
        <w:tc>
          <w:tcPr>
            <w:tcW w:w="1707"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481"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 &lt;***&gt;</w:t>
            </w:r>
          </w:p>
        </w:tc>
        <w:tc>
          <w:tcPr>
            <w:tcW w:w="1212"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Освоено (введено) на ____</w:t>
            </w:r>
          </w:p>
        </w:tc>
        <w:tc>
          <w:tcPr>
            <w:tcW w:w="2835" w:type="dxa"/>
            <w:gridSpan w:val="2"/>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Предусмотрено на 202_ год</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Предусмотрено на 202_ год</w:t>
            </w:r>
          </w:p>
        </w:tc>
        <w:tc>
          <w:tcPr>
            <w:tcW w:w="1276"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Ввод в действие (квартал)</w:t>
            </w:r>
          </w:p>
        </w:tc>
      </w:tr>
      <w:tr w:rsidR="00857B51" w:rsidRPr="00FC777C" w:rsidTr="00F65E41">
        <w:tc>
          <w:tcPr>
            <w:tcW w:w="3175"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7"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354"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текущих ценах (в </w:t>
            </w:r>
            <w:proofErr w:type="spellStart"/>
            <w:r w:rsidRPr="00FC777C">
              <w:rPr>
                <w:rFonts w:ascii="Times New Roman" w:hAnsi="Times New Roman" w:cs="Times New Roman"/>
                <w:sz w:val="24"/>
                <w:szCs w:val="24"/>
              </w:rPr>
              <w:t>т.ч</w:t>
            </w:r>
            <w:proofErr w:type="spellEnd"/>
            <w:r w:rsidRPr="00FC777C">
              <w:rPr>
                <w:rFonts w:ascii="Times New Roman" w:hAnsi="Times New Roman" w:cs="Times New Roman"/>
                <w:sz w:val="24"/>
                <w:szCs w:val="24"/>
              </w:rPr>
              <w:t>. НДС 20%)</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701"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текущих ценах (в </w:t>
            </w:r>
            <w:proofErr w:type="spellStart"/>
            <w:r w:rsidRPr="00FC777C">
              <w:rPr>
                <w:rFonts w:ascii="Times New Roman" w:hAnsi="Times New Roman" w:cs="Times New Roman"/>
                <w:sz w:val="24"/>
                <w:szCs w:val="24"/>
              </w:rPr>
              <w:t>т.ч</w:t>
            </w:r>
            <w:proofErr w:type="spellEnd"/>
            <w:r w:rsidRPr="00FC777C">
              <w:rPr>
                <w:rFonts w:ascii="Times New Roman" w:hAnsi="Times New Roman" w:cs="Times New Roman"/>
                <w:sz w:val="24"/>
                <w:szCs w:val="24"/>
              </w:rPr>
              <w:t>. НДС 20%)</w:t>
            </w:r>
          </w:p>
        </w:tc>
        <w:tc>
          <w:tcPr>
            <w:tcW w:w="1276"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r>
      <w:tr w:rsidR="00857B51" w:rsidRPr="00FC777C" w:rsidTr="00F65E41">
        <w:tc>
          <w:tcPr>
            <w:tcW w:w="3175"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ценах ____ кв. 20____ г.)</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354"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701"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2</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3</w:t>
            </w: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4</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9</w:t>
            </w: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Наименование мощности,</w:t>
            </w:r>
            <w:r w:rsidRPr="00FC777C">
              <w:rPr>
                <w:rFonts w:ascii="Times New Roman" w:hAnsi="Times New Roman" w:cs="Times New Roman"/>
                <w:sz w:val="24"/>
                <w:szCs w:val="24"/>
              </w:rPr>
              <w:t xml:space="preserve"> единица измерения</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____ </w:t>
            </w:r>
            <w:proofErr w:type="gramStart"/>
            <w:r>
              <w:rPr>
                <w:rFonts w:ascii="Times New Roman" w:hAnsi="Times New Roman" w:cs="Times New Roman"/>
                <w:sz w:val="24"/>
                <w:szCs w:val="24"/>
              </w:rPr>
              <w:t>км</w:t>
            </w:r>
            <w:proofErr w:type="gramEnd"/>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____ кв. 202__ г.</w:t>
            </w: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прирост мощности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Основные фонды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прирост основных фондов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Капитальные вложения - всего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том числе </w:t>
            </w:r>
            <w:proofErr w:type="gramStart"/>
            <w:r w:rsidRPr="00FC777C">
              <w:rPr>
                <w:rFonts w:ascii="Times New Roman" w:hAnsi="Times New Roman" w:cs="Times New Roman"/>
                <w:sz w:val="24"/>
                <w:szCs w:val="24"/>
              </w:rPr>
              <w:t>финансируемые</w:t>
            </w:r>
            <w:proofErr w:type="gramEnd"/>
            <w:r w:rsidRPr="00FC777C">
              <w:rPr>
                <w:rFonts w:ascii="Times New Roman" w:hAnsi="Times New Roman" w:cs="Times New Roman"/>
                <w:sz w:val="24"/>
                <w:szCs w:val="24"/>
              </w:rPr>
              <w:t xml:space="preserve"> за счет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федерального бюджета</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бюджетов субъектов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lastRenderedPageBreak/>
              <w:t>местных бюджетов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собственных средств организаций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привлеченных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Из общего объема капитальных вложений: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строительно-монтажные работы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оборудование</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прочие затраты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из них:</w:t>
            </w:r>
          </w:p>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проектно-изыскательские работы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Этап строительства, пусковой комплекс (очередь)</w:t>
            </w:r>
            <w:r w:rsidRPr="00FC777C">
              <w:rPr>
                <w:rFonts w:ascii="Times New Roman" w:hAnsi="Times New Roman" w:cs="Times New Roman"/>
                <w:sz w:val="24"/>
                <w:szCs w:val="24"/>
              </w:rPr>
              <w:t xml:space="preserve"> (при наличии в утвержденной проектной документации):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Наименование мощности,</w:t>
            </w:r>
            <w:r w:rsidRPr="00FC777C">
              <w:rPr>
                <w:rFonts w:ascii="Times New Roman" w:hAnsi="Times New Roman" w:cs="Times New Roman"/>
                <w:sz w:val="24"/>
                <w:szCs w:val="24"/>
              </w:rPr>
              <w:t xml:space="preserve"> единица измерения</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прирост мощности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Капитальные вложения - всего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том числе </w:t>
            </w:r>
            <w:proofErr w:type="gramStart"/>
            <w:r w:rsidRPr="00FC777C">
              <w:rPr>
                <w:rFonts w:ascii="Times New Roman" w:hAnsi="Times New Roman" w:cs="Times New Roman"/>
                <w:sz w:val="24"/>
                <w:szCs w:val="24"/>
              </w:rPr>
              <w:t>финансируемые</w:t>
            </w:r>
            <w:proofErr w:type="gramEnd"/>
            <w:r w:rsidRPr="00FC777C">
              <w:rPr>
                <w:rFonts w:ascii="Times New Roman" w:hAnsi="Times New Roman" w:cs="Times New Roman"/>
                <w:sz w:val="24"/>
                <w:szCs w:val="24"/>
              </w:rPr>
              <w:t xml:space="preserve"> за счет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федерального бюджета</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бюджетов субъектов </w:t>
            </w:r>
            <w:r w:rsidRPr="00FC777C">
              <w:rPr>
                <w:rFonts w:ascii="Times New Roman" w:hAnsi="Times New Roman" w:cs="Times New Roman"/>
                <w:sz w:val="24"/>
                <w:szCs w:val="24"/>
              </w:rPr>
              <w:lastRenderedPageBreak/>
              <w:t>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lastRenderedPageBreak/>
              <w:t>местных бюджетов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собственных средств организаций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привлеченных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Из общего объема капитальных вложений: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строительно-монтажные работы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оборудование</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прочие затраты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bl>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&lt;*&gt; - </w:t>
      </w:r>
      <w:r w:rsidRPr="00577779">
        <w:rPr>
          <w:rFonts w:ascii="Times New Roman" w:hAnsi="Times New Roman" w:cs="Times New Roman"/>
          <w:i/>
          <w:iCs/>
          <w:sz w:val="28"/>
          <w:szCs w:val="28"/>
        </w:rPr>
        <w:t>Проектные работы выполнены застройщиком ___________________ в 20__ году за счет собственных средств.</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52954">
        <w:rPr>
          <w:rFonts w:ascii="Times New Roman" w:hAnsi="Times New Roman" w:cs="Times New Roman"/>
          <w:sz w:val="28"/>
          <w:szCs w:val="28"/>
        </w:rPr>
        <w:t xml:space="preserve">&lt;**&gt; - </w:t>
      </w:r>
      <w:r w:rsidRPr="00552954">
        <w:rPr>
          <w:rFonts w:ascii="Times New Roman" w:hAnsi="Times New Roman" w:cs="Times New Roman"/>
          <w:i/>
          <w:iCs/>
          <w:sz w:val="28"/>
          <w:szCs w:val="28"/>
        </w:rPr>
        <w:t>Инженерное обеспечение объекта будет осуществлено к сетям, финансирование и строительство которых в полном объеме выполняется</w:t>
      </w:r>
      <w:r w:rsidRPr="00552954">
        <w:rPr>
          <w:rFonts w:ascii="Times New Roman" w:hAnsi="Times New Roman" w:cs="Times New Roman"/>
          <w:sz w:val="28"/>
          <w:szCs w:val="28"/>
        </w:rPr>
        <w:t xml:space="preserve"> ___________________.</w:t>
      </w:r>
      <w:r w:rsidR="00CB0C2C">
        <w:rPr>
          <w:rFonts w:ascii="Times New Roman" w:hAnsi="Times New Roman" w:cs="Times New Roman"/>
          <w:sz w:val="28"/>
          <w:szCs w:val="28"/>
        </w:rPr>
        <w:t xml:space="preserve"> </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&lt;***&gt; - </w:t>
      </w:r>
      <w:r w:rsidRPr="00577779">
        <w:rPr>
          <w:rFonts w:ascii="Times New Roman" w:hAnsi="Times New Roman" w:cs="Times New Roman"/>
          <w:i/>
          <w:iCs/>
          <w:sz w:val="28"/>
          <w:szCs w:val="28"/>
        </w:rPr>
        <w:t>По утвержденной проектной документации (</w:t>
      </w:r>
      <w:proofErr w:type="gramStart"/>
      <w:r w:rsidRPr="00577779">
        <w:rPr>
          <w:rFonts w:ascii="Times New Roman" w:hAnsi="Times New Roman" w:cs="Times New Roman"/>
          <w:i/>
          <w:iCs/>
          <w:sz w:val="28"/>
          <w:szCs w:val="28"/>
        </w:rPr>
        <w:t>без</w:t>
      </w:r>
      <w:proofErr w:type="gramEnd"/>
      <w:r w:rsidRPr="00577779">
        <w:rPr>
          <w:rFonts w:ascii="Times New Roman" w:hAnsi="Times New Roman" w:cs="Times New Roman"/>
          <w:i/>
          <w:iCs/>
          <w:sz w:val="28"/>
          <w:szCs w:val="28"/>
        </w:rPr>
        <w:t xml:space="preserve"> ПИР).</w:t>
      </w:r>
    </w:p>
    <w:p w:rsidR="00857B51" w:rsidRPr="00577779" w:rsidRDefault="00857B51" w:rsidP="00857B51">
      <w:pPr>
        <w:pStyle w:val="ConsPlusNormal"/>
        <w:rPr>
          <w:rFonts w:ascii="Times New Roman" w:hAnsi="Times New Roman" w:cs="Times New Roman"/>
          <w:sz w:val="28"/>
          <w:szCs w:val="28"/>
        </w:rPr>
      </w:pPr>
    </w:p>
    <w:p w:rsidR="007B69C7" w:rsidRDefault="007B69C7" w:rsidP="0078732B">
      <w:pPr>
        <w:pStyle w:val="ConsPlusNormal"/>
        <w:spacing w:before="200"/>
        <w:ind w:firstLine="540"/>
        <w:jc w:val="both"/>
        <w:sectPr w:rsidR="007B69C7" w:rsidSect="007B69C7">
          <w:pgSz w:w="16838" w:h="11906" w:orient="landscape" w:code="9"/>
          <w:pgMar w:top="567" w:right="567" w:bottom="567" w:left="567" w:header="709" w:footer="709" w:gutter="0"/>
          <w:cols w:space="708"/>
          <w:docGrid w:linePitch="360"/>
        </w:sectPr>
      </w:pPr>
    </w:p>
    <w:p w:rsidR="00857B51" w:rsidRPr="00577779" w:rsidRDefault="00857B51" w:rsidP="00857B51">
      <w:pPr>
        <w:pStyle w:val="ConsPlusNormal"/>
        <w:jc w:val="right"/>
        <w:outlineLvl w:val="1"/>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3</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к Порядку проведения предварительного отбора</w:t>
      </w:r>
    </w:p>
    <w:p w:rsidR="007D4F97" w:rsidRPr="0029667B" w:rsidRDefault="007D4F97" w:rsidP="00857B51">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w:t>
      </w:r>
    </w:p>
    <w:p w:rsidR="00857B51" w:rsidRPr="0029667B" w:rsidRDefault="007D4F97" w:rsidP="00857B51">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муниципальных образований</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в целях участия в реализации мероприятий</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по стимулированию программ развития жилищного</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строительства субъектов Российской Федерации</w:t>
      </w:r>
    </w:p>
    <w:p w:rsidR="00857B51" w:rsidRPr="007D4F97" w:rsidRDefault="00857B51" w:rsidP="0035743A">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 xml:space="preserve">в рамках федерального проекта «Жилье» </w:t>
      </w:r>
    </w:p>
    <w:p w:rsidR="00857B51" w:rsidRPr="00577779"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государственной программы Российской</w:t>
      </w:r>
      <w:r w:rsidRPr="00577779">
        <w:rPr>
          <w:rFonts w:ascii="Times New Roman" w:hAnsi="Times New Roman" w:cs="Times New Roman"/>
          <w:sz w:val="28"/>
          <w:szCs w:val="28"/>
        </w:rPr>
        <w:t xml:space="preserve"> Федерации</w:t>
      </w:r>
    </w:p>
    <w:p w:rsidR="00857B51" w:rsidRPr="00577779" w:rsidRDefault="00857B51" w:rsidP="00857B5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Обеспечение доступным и комфортным жильем</w:t>
      </w:r>
    </w:p>
    <w:p w:rsidR="00857B51" w:rsidRPr="00577779" w:rsidRDefault="00857B51" w:rsidP="00857B5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857B51" w:rsidRPr="00577779" w:rsidRDefault="00857B51" w:rsidP="00857B5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r w:rsidRPr="00577779">
        <w:rPr>
          <w:rFonts w:ascii="Times New Roman" w:hAnsi="Times New Roman" w:cs="Times New Roman"/>
          <w:sz w:val="28"/>
          <w:szCs w:val="28"/>
        </w:rPr>
        <w:t>(Формы)</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1"/>
        <w:gridCol w:w="346"/>
        <w:gridCol w:w="2294"/>
        <w:gridCol w:w="340"/>
        <w:gridCol w:w="227"/>
        <w:gridCol w:w="3260"/>
        <w:gridCol w:w="288"/>
      </w:tblGrid>
      <w:tr w:rsidR="00857B51" w:rsidRPr="00577779" w:rsidTr="00F65E41">
        <w:tc>
          <w:tcPr>
            <w:tcW w:w="10556" w:type="dxa"/>
            <w:gridSpan w:val="7"/>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t>Тест-паспорт объекта капитального строительства</w:t>
            </w:r>
          </w:p>
        </w:tc>
      </w:tr>
      <w:tr w:rsidR="00857B51" w:rsidRPr="00577779" w:rsidTr="00F65E41">
        <w:tc>
          <w:tcPr>
            <w:tcW w:w="10556" w:type="dxa"/>
            <w:gridSpan w:val="7"/>
            <w:tcBorders>
              <w:bottom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 Краткая характеристика объекта капитального строительства</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 Наименование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 Место размещения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3. Мощность (прирост мощности) объекта капитального строительства, подлежащая вводу в эксплуатацию</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5. Ожидаемая предполагаемая (предельная) стоимость объекта капитального строительства, рассчитанная в ценах соответствующих лет,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 Ожидаемые сроки начала и окончания строительства (реконструкции, в том числе с элементами реставрации, технического перевооружения)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 Наименование предполагаемого главного распорядителя средств федерального бюджета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Министерство строительства и жилищно-коммунального хозяйства Российской Федерации</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8. Наименование предполагаемого муниципального заказчика (полное и (при наличии) сокращенное наименование юридического лица, организационно-</w:t>
            </w:r>
            <w:r w:rsidRPr="00577779">
              <w:rPr>
                <w:rFonts w:ascii="Times New Roman" w:hAnsi="Times New Roman" w:cs="Times New Roman"/>
                <w:sz w:val="28"/>
                <w:szCs w:val="28"/>
              </w:rPr>
              <w:lastRenderedPageBreak/>
              <w:t>правовая форма юридического лица, место нахождения и адрес юридического лица, должность, фамилия, имя, отчество руководителя юридического лица)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9. Наименование государственной программы Российской Федерации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Государственная </w:t>
            </w:r>
            <w:r>
              <w:rPr>
                <w:rFonts w:ascii="Times New Roman" w:hAnsi="Times New Roman" w:cs="Times New Roman"/>
                <w:sz w:val="28"/>
                <w:szCs w:val="28"/>
              </w:rPr>
              <w:t>программа Российской Федерации «</w:t>
            </w:r>
            <w:r w:rsidRPr="0057777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 Наименование национального (федерального) и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Национальный проект «Жилье и городская среда»</w:t>
            </w:r>
          </w:p>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Федеральный проект «</w:t>
            </w:r>
            <w:r w:rsidRPr="00577779">
              <w:rPr>
                <w:rFonts w:ascii="Times New Roman" w:hAnsi="Times New Roman" w:cs="Times New Roman"/>
                <w:sz w:val="28"/>
                <w:szCs w:val="28"/>
              </w:rPr>
              <w:t>Жилье</w:t>
            </w:r>
            <w:r>
              <w:rPr>
                <w:rFonts w:ascii="Times New Roman" w:hAnsi="Times New Roman" w:cs="Times New Roman"/>
                <w:sz w:val="28"/>
                <w:szCs w:val="28"/>
              </w:rPr>
              <w:t>»</w:t>
            </w:r>
          </w:p>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Региональный проект «Жилье»</w:t>
            </w: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II. Цель создания объекта капитального строительства и обоснование необходимости его создания</w:t>
            </w:r>
          </w:p>
        </w:tc>
      </w:tr>
      <w:tr w:rsidR="00857B51" w:rsidRPr="00577779" w:rsidTr="000A41A4">
        <w:tc>
          <w:tcPr>
            <w:tcW w:w="7008" w:type="dxa"/>
            <w:gridSpan w:val="5"/>
            <w:tcBorders>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F70A84">
              <w:rPr>
                <w:rFonts w:ascii="Times New Roman" w:hAnsi="Times New Roman" w:cs="Times New Roman"/>
                <w:sz w:val="28"/>
                <w:szCs w:val="28"/>
              </w:rPr>
              <w:t>11. Цель создания объекта капитального строительства с определением количественного показателя (показателей) результатов строительства (реконструкции) объекта капитального строительства</w:t>
            </w:r>
          </w:p>
        </w:tc>
        <w:tc>
          <w:tcPr>
            <w:tcW w:w="3548" w:type="dxa"/>
            <w:gridSpan w:val="2"/>
            <w:tcBorders>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2</w:t>
            </w:r>
            <w:r w:rsidRPr="00577779">
              <w:rPr>
                <w:rFonts w:ascii="Times New Roman" w:hAnsi="Times New Roman" w:cs="Times New Roman"/>
                <w:sz w:val="28"/>
                <w:szCs w:val="28"/>
              </w:rPr>
              <w:t>. Соответствие цели создания объекта капитального строительства целям и задачам, определенным в программах социально-экономического развития Российской Федерации и Ленинградской области, стратегиях развития на среднесрочный и долгосрочный периоды</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3</w:t>
            </w:r>
            <w:r w:rsidRPr="00577779">
              <w:rPr>
                <w:rFonts w:ascii="Times New Roman" w:hAnsi="Times New Roman" w:cs="Times New Roman"/>
                <w:sz w:val="28"/>
                <w:szCs w:val="28"/>
              </w:rPr>
              <w:t>. Соответствие цели создания объекта капитального строительства целям и задачам, определенным в государственных программах Российской Федерации и Ленинградской области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4</w:t>
            </w:r>
            <w:r w:rsidRPr="00577779">
              <w:rPr>
                <w:rFonts w:ascii="Times New Roman" w:hAnsi="Times New Roman" w:cs="Times New Roman"/>
                <w:sz w:val="28"/>
                <w:szCs w:val="28"/>
              </w:rPr>
              <w:t xml:space="preserve">. Соответствие цели создания объекта капитального строительства целям и задачам, определенным в национальных (федеральных) и </w:t>
            </w:r>
            <w:proofErr w:type="gramStart"/>
            <w:r w:rsidRPr="00577779">
              <w:rPr>
                <w:rFonts w:ascii="Times New Roman" w:hAnsi="Times New Roman" w:cs="Times New Roman"/>
                <w:sz w:val="28"/>
                <w:szCs w:val="28"/>
              </w:rPr>
              <w:t>региональном</w:t>
            </w:r>
            <w:proofErr w:type="gramEnd"/>
            <w:r w:rsidRPr="00577779">
              <w:rPr>
                <w:rFonts w:ascii="Times New Roman" w:hAnsi="Times New Roman" w:cs="Times New Roman"/>
                <w:sz w:val="28"/>
                <w:szCs w:val="28"/>
              </w:rPr>
              <w:t xml:space="preserve"> проектах</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5</w:t>
            </w:r>
            <w:r w:rsidRPr="00577779">
              <w:rPr>
                <w:rFonts w:ascii="Times New Roman" w:hAnsi="Times New Roman" w:cs="Times New Roman"/>
                <w:sz w:val="28"/>
                <w:szCs w:val="28"/>
              </w:rPr>
              <w:t>. Комплексный подход к реализации конкретной проблемы при создании объекта капитального строительства во взаимосвязи с мероприятиями, реализуемыми в рамках федеральных целевых программ, ведомственных целевых программ и региональных программ</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6</w:t>
            </w:r>
            <w:r w:rsidRPr="00577779">
              <w:rPr>
                <w:rFonts w:ascii="Times New Roman" w:hAnsi="Times New Roman" w:cs="Times New Roman"/>
                <w:sz w:val="28"/>
                <w:szCs w:val="28"/>
              </w:rPr>
              <w:t xml:space="preserve">. Влияние создания объекта капитального </w:t>
            </w:r>
            <w:r w:rsidRPr="00577779">
              <w:rPr>
                <w:rFonts w:ascii="Times New Roman" w:hAnsi="Times New Roman" w:cs="Times New Roman"/>
                <w:sz w:val="28"/>
                <w:szCs w:val="28"/>
              </w:rPr>
              <w:lastRenderedPageBreak/>
              <w:t>строительства на комплексное развитие территорий Российской Федерации, Ленинградской области и муниципального образования</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r>
              <w:rPr>
                <w:rFonts w:ascii="Times New Roman" w:hAnsi="Times New Roman" w:cs="Times New Roman"/>
                <w:sz w:val="28"/>
                <w:szCs w:val="28"/>
              </w:rPr>
              <w:t>7</w:t>
            </w:r>
            <w:r w:rsidRPr="00577779">
              <w:rPr>
                <w:rFonts w:ascii="Times New Roman" w:hAnsi="Times New Roman" w:cs="Times New Roman"/>
                <w:sz w:val="28"/>
                <w:szCs w:val="28"/>
              </w:rPr>
              <w:t>. Реквизиты поручений и указаний Президента Российской Федерации или поручений Правительства Российской Федерации (при наличии)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8</w:t>
            </w:r>
            <w:r w:rsidRPr="00577779">
              <w:rPr>
                <w:rFonts w:ascii="Times New Roman" w:hAnsi="Times New Roman" w:cs="Times New Roman"/>
                <w:sz w:val="28"/>
                <w:szCs w:val="28"/>
              </w:rPr>
              <w:t>. Обоснование потребности в продукции (работах и услугах), создаваемой в результате создания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III. Обоснование инвестиций</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19</w:t>
            </w:r>
            <w:r w:rsidRPr="00577779">
              <w:rPr>
                <w:rFonts w:ascii="Times New Roman" w:hAnsi="Times New Roman" w:cs="Times New Roman"/>
                <w:sz w:val="28"/>
                <w:szCs w:val="28"/>
              </w:rPr>
              <w:t xml:space="preserve">. Предполагаемый общий (предельный) размер бюджетных ассигнований (субсидий или бюджетных инвестиций) на подготовку обоснования инвестиций и проведение его технологического и ценового аудита и его распределение по годам (в ценах соответствующих лет),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Не требуется</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r>
              <w:rPr>
                <w:rFonts w:ascii="Times New Roman" w:hAnsi="Times New Roman" w:cs="Times New Roman"/>
                <w:sz w:val="28"/>
                <w:szCs w:val="28"/>
              </w:rPr>
              <w:t>0</w:t>
            </w:r>
            <w:r w:rsidRPr="00577779">
              <w:rPr>
                <w:rFonts w:ascii="Times New Roman" w:hAnsi="Times New Roman" w:cs="Times New Roman"/>
                <w:sz w:val="28"/>
                <w:szCs w:val="28"/>
              </w:rPr>
              <w:t>. Срок начала и окончания подготовки обоснования инвестиций и проведения его технологического и ценового аудита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Не требуется</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r>
              <w:rPr>
                <w:rFonts w:ascii="Times New Roman" w:hAnsi="Times New Roman" w:cs="Times New Roman"/>
                <w:sz w:val="28"/>
                <w:szCs w:val="28"/>
              </w:rPr>
              <w:t>1</w:t>
            </w:r>
            <w:r w:rsidRPr="00577779">
              <w:rPr>
                <w:rFonts w:ascii="Times New Roman" w:hAnsi="Times New Roman" w:cs="Times New Roman"/>
                <w:sz w:val="28"/>
                <w:szCs w:val="28"/>
              </w:rPr>
              <w:t>. Дата заполнения</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380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6" w:type="dxa"/>
          </w:tcPr>
          <w:p w:rsidR="00857B51" w:rsidRPr="00577779" w:rsidRDefault="00857B51" w:rsidP="00F65E41">
            <w:pPr>
              <w:pStyle w:val="ConsPlusNormal"/>
              <w:rPr>
                <w:rFonts w:ascii="Times New Roman" w:hAnsi="Times New Roman" w:cs="Times New Roman"/>
                <w:sz w:val="28"/>
                <w:szCs w:val="28"/>
              </w:rPr>
            </w:pPr>
          </w:p>
        </w:tc>
        <w:tc>
          <w:tcPr>
            <w:tcW w:w="2294"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gridSpan w:val="2"/>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3801"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46" w:type="dxa"/>
          </w:tcPr>
          <w:p w:rsidR="00857B51" w:rsidRPr="00577779" w:rsidRDefault="00857B51" w:rsidP="00F65E41">
            <w:pPr>
              <w:pStyle w:val="ConsPlusNormal"/>
              <w:rPr>
                <w:rFonts w:ascii="Times New Roman" w:hAnsi="Times New Roman" w:cs="Times New Roman"/>
                <w:sz w:val="28"/>
                <w:szCs w:val="28"/>
              </w:rPr>
            </w:pPr>
          </w:p>
        </w:tc>
        <w:tc>
          <w:tcPr>
            <w:tcW w:w="2294"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gridSpan w:val="2"/>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rPr>
          <w:gridAfter w:val="1"/>
          <w:wAfter w:w="288" w:type="dxa"/>
        </w:trPr>
        <w:tc>
          <w:tcPr>
            <w:tcW w:w="10268" w:type="dxa"/>
            <w:gridSpan w:val="6"/>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r>
      <w:tr w:rsidR="00857B51" w:rsidRPr="00577779" w:rsidTr="00F65E41">
        <w:trPr>
          <w:gridAfter w:val="1"/>
          <w:wAfter w:w="288" w:type="dxa"/>
        </w:trPr>
        <w:tc>
          <w:tcPr>
            <w:tcW w:w="10268" w:type="dxa"/>
            <w:gridSpan w:val="6"/>
            <w:vAlign w:val="bottom"/>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10268" w:type="dxa"/>
            <w:gridSpan w:val="6"/>
            <w:tcBorders>
              <w:bottom w:val="single" w:sz="4" w:space="0" w:color="auto"/>
            </w:tcBorders>
          </w:tcPr>
          <w:p w:rsidR="00857B51" w:rsidRPr="0086362E" w:rsidRDefault="00CB0C2C"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З</w:t>
            </w:r>
            <w:r w:rsidR="00857B51" w:rsidRPr="0086362E">
              <w:rPr>
                <w:rFonts w:ascii="Times New Roman" w:hAnsi="Times New Roman" w:cs="Times New Roman"/>
                <w:sz w:val="28"/>
                <w:szCs w:val="28"/>
              </w:rPr>
              <w:t>аместитель</w:t>
            </w:r>
          </w:p>
          <w:p w:rsidR="00F70A84"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председателя комитета </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по </w:t>
            </w:r>
            <w:r w:rsidR="00CB0C2C" w:rsidRPr="0086362E">
              <w:rPr>
                <w:rFonts w:ascii="Times New Roman" w:hAnsi="Times New Roman" w:cs="Times New Roman"/>
                <w:sz w:val="28"/>
                <w:szCs w:val="28"/>
              </w:rPr>
              <w:t>дорожному хозяйству</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Ленинградской области</w:t>
            </w:r>
          </w:p>
        </w:tc>
      </w:tr>
      <w:tr w:rsidR="00857B51" w:rsidRPr="00F70A84" w:rsidTr="00F65E41">
        <w:trPr>
          <w:gridAfter w:val="1"/>
          <w:wAfter w:w="288" w:type="dxa"/>
        </w:trPr>
        <w:tc>
          <w:tcPr>
            <w:tcW w:w="3801" w:type="dxa"/>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(должность)</w:t>
            </w:r>
          </w:p>
        </w:tc>
        <w:tc>
          <w:tcPr>
            <w:tcW w:w="2980" w:type="dxa"/>
            <w:gridSpan w:val="3"/>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(подпись)</w:t>
            </w:r>
          </w:p>
        </w:tc>
        <w:tc>
          <w:tcPr>
            <w:tcW w:w="3487" w:type="dxa"/>
            <w:gridSpan w:val="2"/>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(инициалы, фамилия)</w:t>
            </w:r>
          </w:p>
        </w:tc>
      </w:tr>
      <w:tr w:rsidR="00857B51" w:rsidRPr="00577779" w:rsidTr="00F65E41">
        <w:trPr>
          <w:gridAfter w:val="1"/>
          <w:wAfter w:w="288" w:type="dxa"/>
        </w:trPr>
        <w:tc>
          <w:tcPr>
            <w:tcW w:w="10268" w:type="dxa"/>
            <w:gridSpan w:val="6"/>
          </w:tcPr>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"___" __________ 202__ г.</w:t>
            </w:r>
          </w:p>
        </w:tc>
      </w:tr>
      <w:tr w:rsidR="00857B51" w:rsidRPr="00577779" w:rsidTr="00F65E41">
        <w:trPr>
          <w:gridAfter w:val="1"/>
          <w:wAfter w:w="288" w:type="dxa"/>
        </w:trPr>
        <w:tc>
          <w:tcPr>
            <w:tcW w:w="10268" w:type="dxa"/>
            <w:gridSpan w:val="6"/>
          </w:tcPr>
          <w:p w:rsidR="00857B51" w:rsidRPr="00F70A84" w:rsidRDefault="00857B51" w:rsidP="00F65E41">
            <w:pPr>
              <w:pStyle w:val="ConsPlusNormal"/>
              <w:rPr>
                <w:rFonts w:ascii="Times New Roman" w:hAnsi="Times New Roman" w:cs="Times New Roman"/>
                <w:sz w:val="28"/>
                <w:szCs w:val="28"/>
              </w:rPr>
            </w:pPr>
            <w:r w:rsidRPr="00F70A84">
              <w:rPr>
                <w:rFonts w:ascii="Times New Roman" w:hAnsi="Times New Roman" w:cs="Times New Roman"/>
                <w:sz w:val="28"/>
                <w:szCs w:val="28"/>
              </w:rPr>
              <w:t>Место печати</w:t>
            </w:r>
          </w:p>
          <w:p w:rsidR="000A41A4" w:rsidRPr="00F70A84" w:rsidRDefault="000A41A4" w:rsidP="00F65E41">
            <w:pPr>
              <w:pStyle w:val="ConsPlusNormal"/>
              <w:rPr>
                <w:rFonts w:ascii="Times New Roman" w:hAnsi="Times New Roman" w:cs="Times New Roman"/>
                <w:sz w:val="28"/>
                <w:szCs w:val="28"/>
              </w:rPr>
            </w:pPr>
          </w:p>
          <w:p w:rsidR="000A41A4" w:rsidRPr="00F70A84" w:rsidRDefault="000A41A4" w:rsidP="00F65E41">
            <w:pPr>
              <w:pStyle w:val="ConsPlusNormal"/>
              <w:rPr>
                <w:rFonts w:ascii="Times New Roman" w:hAnsi="Times New Roman" w:cs="Times New Roman"/>
                <w:sz w:val="28"/>
                <w:szCs w:val="28"/>
              </w:rPr>
            </w:pPr>
          </w:p>
          <w:p w:rsidR="000A41A4" w:rsidRPr="00F70A84" w:rsidRDefault="000A41A4" w:rsidP="00F65E41">
            <w:pPr>
              <w:pStyle w:val="ConsPlusNormal"/>
              <w:rPr>
                <w:rFonts w:ascii="Times New Roman" w:hAnsi="Times New Roman" w:cs="Times New Roman"/>
                <w:sz w:val="28"/>
                <w:szCs w:val="28"/>
              </w:rPr>
            </w:pPr>
          </w:p>
          <w:p w:rsidR="000A41A4" w:rsidRDefault="000A41A4" w:rsidP="00F65E41">
            <w:pPr>
              <w:pStyle w:val="ConsPlusNormal"/>
              <w:rPr>
                <w:rFonts w:ascii="Times New Roman" w:hAnsi="Times New Roman" w:cs="Times New Roman"/>
                <w:sz w:val="28"/>
                <w:szCs w:val="28"/>
              </w:rPr>
            </w:pPr>
          </w:p>
          <w:p w:rsidR="0035743A" w:rsidRDefault="0035743A" w:rsidP="00F65E41">
            <w:pPr>
              <w:pStyle w:val="ConsPlusNormal"/>
              <w:rPr>
                <w:rFonts w:ascii="Times New Roman" w:hAnsi="Times New Roman" w:cs="Times New Roman"/>
                <w:sz w:val="28"/>
                <w:szCs w:val="28"/>
              </w:rPr>
            </w:pPr>
          </w:p>
          <w:p w:rsidR="0035743A" w:rsidRPr="00F70A84" w:rsidRDefault="0035743A" w:rsidP="00F65E41">
            <w:pPr>
              <w:pStyle w:val="ConsPlusNormal"/>
              <w:rPr>
                <w:rFonts w:ascii="Times New Roman" w:hAnsi="Times New Roman" w:cs="Times New Roman"/>
                <w:sz w:val="28"/>
                <w:szCs w:val="28"/>
              </w:rPr>
            </w:pPr>
          </w:p>
        </w:tc>
      </w:tr>
    </w:tbl>
    <w:p w:rsidR="00857B51"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7371"/>
        <w:gridCol w:w="2438"/>
      </w:tblGrid>
      <w:tr w:rsidR="00857B51" w:rsidRPr="00577779" w:rsidTr="00F65E41">
        <w:tc>
          <w:tcPr>
            <w:tcW w:w="10864" w:type="dxa"/>
            <w:gridSpan w:val="3"/>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lastRenderedPageBreak/>
              <w:t>Обоснование экономической целесообразности, объема и сроков осуществления капитальных вложений</w:t>
            </w:r>
          </w:p>
        </w:tc>
      </w:tr>
      <w:tr w:rsidR="00857B51" w:rsidRPr="00577779" w:rsidTr="00F65E41">
        <w:tc>
          <w:tcPr>
            <w:tcW w:w="10864" w:type="dxa"/>
            <w:gridSpan w:val="3"/>
            <w:tcBorders>
              <w:bottom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p>
        </w:tc>
      </w:tr>
      <w:tr w:rsidR="00857B51" w:rsidRPr="00577779" w:rsidTr="00F65E41">
        <w:trPr>
          <w:trHeight w:val="844"/>
        </w:trPr>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Подтверждение</w:t>
            </w: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Наименование и тип (инфраструктурный, инновационный и другие)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Цель и задачи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Краткое описание инвестиционного проекта, включая предварительные расчеты объемов капитальных вложений</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Источники и объемы финансирования инвестиционного проекта по годам его реализации</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Срок реализации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 xml:space="preserve">Обоснование необходимости привлечения средств федерального бюджета для реализации инвестиционного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подготовки проектной документации и проведения инженерных изысканий, выполняемых для подготовки такой проектной документации</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Default="00857B51"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p>
    <w:p w:rsidR="00857B51" w:rsidRPr="00577779" w:rsidRDefault="00446B7A" w:rsidP="00857B5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ПАСПОРТ</w:t>
      </w:r>
    </w:p>
    <w:p w:rsidR="00857B51" w:rsidRPr="00577779" w:rsidRDefault="00B036B4" w:rsidP="00857B51">
      <w:pPr>
        <w:pStyle w:val="ConsPlusNormal"/>
        <w:jc w:val="center"/>
        <w:rPr>
          <w:rFonts w:ascii="Times New Roman" w:hAnsi="Times New Roman" w:cs="Times New Roman"/>
          <w:sz w:val="28"/>
          <w:szCs w:val="28"/>
        </w:rPr>
      </w:pPr>
      <w:r>
        <w:rPr>
          <w:rFonts w:ascii="Times New Roman" w:hAnsi="Times New Roman" w:cs="Times New Roman"/>
          <w:sz w:val="28"/>
          <w:szCs w:val="28"/>
        </w:rPr>
        <w:t>инвестиционного</w:t>
      </w:r>
      <w:r w:rsidR="00857B51" w:rsidRPr="00577779">
        <w:rPr>
          <w:rFonts w:ascii="Times New Roman" w:hAnsi="Times New Roman" w:cs="Times New Roman"/>
          <w:sz w:val="28"/>
          <w:szCs w:val="28"/>
        </w:rPr>
        <w:t xml:space="preserve"> проект</w:t>
      </w:r>
      <w:r>
        <w:rPr>
          <w:rFonts w:ascii="Times New Roman" w:hAnsi="Times New Roman" w:cs="Times New Roman"/>
          <w:sz w:val="28"/>
          <w:szCs w:val="28"/>
        </w:rPr>
        <w:t>а</w:t>
      </w:r>
      <w:r w:rsidR="00857B51" w:rsidRPr="00577779">
        <w:rPr>
          <w:rFonts w:ascii="Times New Roman" w:hAnsi="Times New Roman" w:cs="Times New Roman"/>
          <w:sz w:val="28"/>
          <w:szCs w:val="28"/>
        </w:rPr>
        <w:t>, представляемо</w:t>
      </w:r>
      <w:r>
        <w:rPr>
          <w:rFonts w:ascii="Times New Roman" w:hAnsi="Times New Roman" w:cs="Times New Roman"/>
          <w:sz w:val="28"/>
          <w:szCs w:val="28"/>
        </w:rPr>
        <w:t>го</w:t>
      </w:r>
      <w:r w:rsidR="00857B51" w:rsidRPr="00577779">
        <w:rPr>
          <w:rFonts w:ascii="Times New Roman" w:hAnsi="Times New Roman" w:cs="Times New Roman"/>
          <w:sz w:val="28"/>
          <w:szCs w:val="28"/>
        </w:rPr>
        <w:t xml:space="preserve"> для проведения</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проверки инвестиционных проектов на предмет эффективности</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использования средств федерального бюджета, направляемых</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на капитальные вложения</w:t>
      </w: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 Наименование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по адресу: Ленинградская область, 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2. Цель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4B3462">
        <w:rPr>
          <w:rFonts w:ascii="Times New Roman" w:hAnsi="Times New Roman" w:cs="Times New Roman"/>
          <w:sz w:val="28"/>
          <w:szCs w:val="28"/>
        </w:rPr>
        <w:t xml:space="preserve">Ввод в эксплуатацию объекта ________________________________ обеспечит </w:t>
      </w:r>
      <w:r w:rsidR="00DC72D0" w:rsidRPr="004B3462">
        <w:rPr>
          <w:rFonts w:ascii="Times New Roman" w:hAnsi="Times New Roman" w:cs="Times New Roman"/>
          <w:sz w:val="28"/>
          <w:szCs w:val="28"/>
        </w:rPr>
        <w:t>потребность</w:t>
      </w:r>
      <w:r w:rsidRPr="004B3462">
        <w:rPr>
          <w:rFonts w:ascii="Times New Roman" w:hAnsi="Times New Roman" w:cs="Times New Roman"/>
          <w:sz w:val="28"/>
          <w:szCs w:val="28"/>
        </w:rPr>
        <w:t xml:space="preserve"> населения строящегося микрорайона в</w:t>
      </w:r>
      <w:r w:rsidR="004B3462" w:rsidRPr="004B3462">
        <w:rPr>
          <w:rFonts w:ascii="Times New Roman" w:hAnsi="Times New Roman" w:cs="Times New Roman"/>
          <w:sz w:val="28"/>
          <w:szCs w:val="28"/>
        </w:rPr>
        <w:t xml:space="preserve"> транспортной доступности, развитии дорожной сети</w:t>
      </w:r>
      <w:r w:rsidRPr="004B3462">
        <w:rPr>
          <w:rFonts w:ascii="Times New Roman" w:hAnsi="Times New Roman" w:cs="Times New Roman"/>
          <w:sz w:val="28"/>
          <w:szCs w:val="28"/>
        </w:rPr>
        <w:t xml:space="preserve"> и обеспечит дальнейшее развитие жилищного строительства и ввод в эксплуатацию не менее ______ тыс. кв. м жилья в 202__ году.</w:t>
      </w:r>
      <w:r w:rsidR="00CB0C2C">
        <w:rPr>
          <w:rFonts w:ascii="Times New Roman" w:hAnsi="Times New Roman" w:cs="Times New Roman"/>
          <w:sz w:val="28"/>
          <w:szCs w:val="28"/>
        </w:rPr>
        <w:t xml:space="preserve"> </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3. Срок реализации инвестиционного проекта:</w:t>
      </w:r>
      <w:r w:rsidRPr="00577779">
        <w:rPr>
          <w:rFonts w:ascii="Times New Roman" w:hAnsi="Times New Roman" w:cs="Times New Roman"/>
          <w:sz w:val="28"/>
          <w:szCs w:val="28"/>
        </w:rPr>
        <w:t xml:space="preserve"> __________________</w:t>
      </w:r>
      <w:r w:rsidRPr="00577779">
        <w:rPr>
          <w:rFonts w:ascii="Times New Roman" w:hAnsi="Times New Roman" w:cs="Times New Roman"/>
          <w:b/>
          <w:bCs/>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4. Форма реализации инвестиционного проекта (строительство, реконструкция объекта капитального строительства, иные инвестиции в основной капитал):</w:t>
      </w:r>
      <w:r w:rsidRPr="00577779">
        <w:rPr>
          <w:rFonts w:ascii="Times New Roman" w:hAnsi="Times New Roman" w:cs="Times New Roman"/>
          <w:sz w:val="28"/>
          <w:szCs w:val="28"/>
        </w:rPr>
        <w:t xml:space="preserve"> 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5. Предполагаемый главный распорядитель средств федерального бюджета: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Министерство строительства и жилищно-коммунального хозяйства Российской Федерации.</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6. Сведения о предполагаемом заказчике:</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юридический адрес:</w:t>
      </w:r>
      <w:r w:rsidRPr="00577779">
        <w:rPr>
          <w:rFonts w:ascii="Times New Roman" w:hAnsi="Times New Roman" w:cs="Times New Roman"/>
          <w:sz w:val="28"/>
          <w:szCs w:val="28"/>
        </w:rPr>
        <w:t xml:space="preserve"> 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должность, Ф.И.О. руководителя юридического лица: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Участники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Муниципальное образование «__________________ муниципальный район» Ленинградской области, Комитет по стро</w:t>
      </w:r>
      <w:r w:rsidR="00CB0C2C" w:rsidRPr="00F70A84">
        <w:rPr>
          <w:rFonts w:ascii="Times New Roman" w:hAnsi="Times New Roman" w:cs="Times New Roman"/>
          <w:sz w:val="28"/>
          <w:szCs w:val="28"/>
        </w:rPr>
        <w:t>ительству Ленинградской области, Комитет по дорожному хозяйству</w:t>
      </w:r>
      <w:r w:rsidR="00F70A84" w:rsidRPr="00F70A84">
        <w:rPr>
          <w:rFonts w:ascii="Times New Roman" w:hAnsi="Times New Roman" w:cs="Times New Roman"/>
          <w:sz w:val="28"/>
          <w:szCs w:val="28"/>
        </w:rPr>
        <w:t xml:space="preserve"> Ленинградской области</w:t>
      </w:r>
      <w:r w:rsidR="00CB0C2C" w:rsidRPr="00F70A84">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7. Наличие проектной документации по инвестиционному проекту:</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Постановление (приказ) ______________________________ </w:t>
      </w:r>
      <w:proofErr w:type="gramStart"/>
      <w:r w:rsidRPr="00577779">
        <w:rPr>
          <w:rFonts w:ascii="Times New Roman" w:hAnsi="Times New Roman" w:cs="Times New Roman"/>
          <w:sz w:val="28"/>
          <w:szCs w:val="28"/>
        </w:rPr>
        <w:t>от</w:t>
      </w:r>
      <w:proofErr w:type="gramEnd"/>
      <w:r w:rsidRPr="00577779">
        <w:rPr>
          <w:rFonts w:ascii="Times New Roman" w:hAnsi="Times New Roman" w:cs="Times New Roman"/>
          <w:sz w:val="28"/>
          <w:szCs w:val="28"/>
        </w:rPr>
        <w:t xml:space="preserve"> ____________ </w:t>
      </w:r>
      <w:r w:rsidR="00F70A84">
        <w:rPr>
          <w:rFonts w:ascii="Times New Roman" w:hAnsi="Times New Roman" w:cs="Times New Roman"/>
          <w:sz w:val="28"/>
          <w:szCs w:val="28"/>
        </w:rPr>
        <w:t>№</w:t>
      </w:r>
      <w:r w:rsidRPr="00577779">
        <w:rPr>
          <w:rFonts w:ascii="Times New Roman" w:hAnsi="Times New Roman" w:cs="Times New Roman"/>
          <w:sz w:val="28"/>
          <w:szCs w:val="28"/>
        </w:rPr>
        <w:t xml:space="preserve"> ____________ </w:t>
      </w:r>
      <w:proofErr w:type="gramStart"/>
      <w:r w:rsidRPr="00577779">
        <w:rPr>
          <w:rFonts w:ascii="Times New Roman" w:hAnsi="Times New Roman" w:cs="Times New Roman"/>
          <w:sz w:val="28"/>
          <w:szCs w:val="28"/>
        </w:rPr>
        <w:t>об</w:t>
      </w:r>
      <w:proofErr w:type="gramEnd"/>
      <w:r w:rsidRPr="00577779">
        <w:rPr>
          <w:rFonts w:ascii="Times New Roman" w:hAnsi="Times New Roman" w:cs="Times New Roman"/>
          <w:sz w:val="28"/>
          <w:szCs w:val="28"/>
        </w:rPr>
        <w:t xml:space="preserve"> утверждении проектной документации (копия документа прилагается).</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8. Наличие положительного заключения государственной экспертизы проектной документации и результатов инженерных изысканий:</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ГАУ «</w:t>
      </w:r>
      <w:proofErr w:type="spellStart"/>
      <w:r w:rsidRPr="00577779">
        <w:rPr>
          <w:rFonts w:ascii="Times New Roman" w:hAnsi="Times New Roman" w:cs="Times New Roman"/>
          <w:sz w:val="28"/>
          <w:szCs w:val="28"/>
        </w:rPr>
        <w:t>Леноблгосэкспертиза</w:t>
      </w:r>
      <w:proofErr w:type="spellEnd"/>
      <w:r>
        <w:rPr>
          <w:rFonts w:ascii="Times New Roman" w:hAnsi="Times New Roman" w:cs="Times New Roman"/>
          <w:sz w:val="28"/>
          <w:szCs w:val="28"/>
        </w:rPr>
        <w:t>» от __________________ года №</w:t>
      </w:r>
      <w:r w:rsidRPr="00577779">
        <w:rPr>
          <w:rFonts w:ascii="Times New Roman" w:hAnsi="Times New Roman" w:cs="Times New Roman"/>
          <w:sz w:val="28"/>
          <w:szCs w:val="28"/>
        </w:rPr>
        <w:t xml:space="preserve"> ____________ (копия заключения прилагается).</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9. Сметная стоимость объекта капитального строительства по заключению государственной экспертизы в ценах года, указанного в заключении:</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4417"/>
        <w:gridCol w:w="5081"/>
      </w:tblGrid>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w:t>
            </w:r>
            <w:proofErr w:type="gramEnd"/>
            <w:r w:rsidRPr="00577779">
              <w:rPr>
                <w:rFonts w:ascii="Times New Roman" w:hAnsi="Times New Roman" w:cs="Times New Roman"/>
                <w:sz w:val="28"/>
                <w:szCs w:val="28"/>
              </w:rPr>
              <w:t>/п</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jc w:val="center"/>
              <w:rPr>
                <w:rFonts w:ascii="Times New Roman" w:hAnsi="Times New Roman" w:cs="Times New Roman"/>
                <w:sz w:val="28"/>
                <w:szCs w:val="28"/>
              </w:rPr>
            </w:pPr>
            <w:r w:rsidRPr="00577779">
              <w:rPr>
                <w:rFonts w:ascii="Times New Roman" w:hAnsi="Times New Roman" w:cs="Times New Roman"/>
                <w:sz w:val="28"/>
                <w:szCs w:val="28"/>
              </w:rPr>
              <w:t>Структура затрат</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Сметная стоимость, тыс. рублей на ___ квартал 20__ г.</w:t>
            </w: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Всего, в том числе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trHeight w:val="539"/>
        </w:trPr>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СМР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Оборудование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в том числе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Стоимость объекта (</w:t>
            </w:r>
            <w:proofErr w:type="gramStart"/>
            <w:r w:rsidRPr="00577779">
              <w:rPr>
                <w:rFonts w:ascii="Times New Roman" w:hAnsi="Times New Roman" w:cs="Times New Roman"/>
                <w:sz w:val="28"/>
                <w:szCs w:val="28"/>
              </w:rPr>
              <w:t>без</w:t>
            </w:r>
            <w:proofErr w:type="gramEnd"/>
            <w:r w:rsidRPr="00577779">
              <w:rPr>
                <w:rFonts w:ascii="Times New Roman" w:hAnsi="Times New Roman" w:cs="Times New Roman"/>
                <w:sz w:val="28"/>
                <w:szCs w:val="28"/>
              </w:rPr>
              <w:t xml:space="preserve">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10. Технологическая структура капитальных вложений:</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984"/>
        <w:gridCol w:w="5081"/>
      </w:tblGrid>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99795A" w:rsidP="0099795A">
            <w:pPr>
              <w:pStyle w:val="ConsPlusNormal"/>
              <w:ind w:firstLine="0"/>
              <w:rPr>
                <w:rFonts w:ascii="Times New Roman" w:hAnsi="Times New Roman" w:cs="Times New Roman"/>
                <w:sz w:val="28"/>
                <w:szCs w:val="28"/>
              </w:rPr>
            </w:pPr>
            <w:r>
              <w:rPr>
                <w:rFonts w:ascii="Times New Roman" w:hAnsi="Times New Roman" w:cs="Times New Roman"/>
                <w:sz w:val="28"/>
                <w:szCs w:val="28"/>
              </w:rPr>
              <w:t>№</w:t>
            </w:r>
            <w:r w:rsidR="00857B51" w:rsidRPr="00577779">
              <w:rPr>
                <w:rFonts w:ascii="Times New Roman" w:hAnsi="Times New Roman" w:cs="Times New Roman"/>
                <w:sz w:val="28"/>
                <w:szCs w:val="28"/>
              </w:rPr>
              <w:t xml:space="preserve"> </w:t>
            </w:r>
            <w:proofErr w:type="gramStart"/>
            <w:r w:rsidR="00857B51" w:rsidRPr="00577779">
              <w:rPr>
                <w:rFonts w:ascii="Times New Roman" w:hAnsi="Times New Roman" w:cs="Times New Roman"/>
                <w:sz w:val="28"/>
                <w:szCs w:val="28"/>
              </w:rPr>
              <w:t>п</w:t>
            </w:r>
            <w:proofErr w:type="gramEnd"/>
            <w:r w:rsidR="00857B51" w:rsidRPr="00577779">
              <w:rPr>
                <w:rFonts w:ascii="Times New Roman" w:hAnsi="Times New Roman" w:cs="Times New Roman"/>
                <w:sz w:val="28"/>
                <w:szCs w:val="28"/>
              </w:rPr>
              <w:t>/п</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Структура затрат</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 xml:space="preserve">Стоимость, включая НДС, </w:t>
            </w:r>
            <w:r w:rsidR="0099795A" w:rsidRPr="007136C2">
              <w:rPr>
                <w:rFonts w:ascii="Times New Roman" w:hAnsi="Times New Roman" w:cs="Times New Roman"/>
                <w:sz w:val="28"/>
                <w:szCs w:val="28"/>
              </w:rPr>
              <w:t>(в текущих ценах/ в ценах соответствующих лет)</w:t>
            </w:r>
            <w:r w:rsidR="0099795A">
              <w:rPr>
                <w:rFonts w:ascii="Times New Roman" w:hAnsi="Times New Roman" w:cs="Times New Roman"/>
                <w:sz w:val="28"/>
                <w:szCs w:val="28"/>
              </w:rPr>
              <w:t xml:space="preserve"> </w:t>
            </w:r>
            <w:r w:rsidRPr="00577779">
              <w:rPr>
                <w:rFonts w:ascii="Times New Roman" w:hAnsi="Times New Roman" w:cs="Times New Roman"/>
                <w:sz w:val="28"/>
                <w:szCs w:val="28"/>
              </w:rPr>
              <w:t>тыс. рублей</w:t>
            </w: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Всего, в том числе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СМР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Оборудование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 том числе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b/>
                <w:bCs/>
                <w:sz w:val="28"/>
                <w:szCs w:val="28"/>
              </w:rPr>
              <w:t>Стоимость объекта (</w:t>
            </w:r>
            <w:proofErr w:type="gramStart"/>
            <w:r w:rsidRPr="00577779">
              <w:rPr>
                <w:rFonts w:ascii="Times New Roman" w:hAnsi="Times New Roman" w:cs="Times New Roman"/>
                <w:b/>
                <w:bCs/>
                <w:sz w:val="28"/>
                <w:szCs w:val="28"/>
              </w:rPr>
              <w:t>без</w:t>
            </w:r>
            <w:proofErr w:type="gramEnd"/>
            <w:r w:rsidRPr="00577779">
              <w:rPr>
                <w:rFonts w:ascii="Times New Roman" w:hAnsi="Times New Roman" w:cs="Times New Roman"/>
                <w:b/>
                <w:bCs/>
                <w:sz w:val="28"/>
                <w:szCs w:val="28"/>
              </w:rPr>
              <w:t xml:space="preserve">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Pr="007136C2" w:rsidRDefault="00857B51" w:rsidP="00857B51">
      <w:pPr>
        <w:pStyle w:val="ConsPlusNormal"/>
        <w:ind w:firstLine="540"/>
        <w:jc w:val="both"/>
        <w:rPr>
          <w:rFonts w:ascii="Times New Roman" w:hAnsi="Times New Roman" w:cs="Times New Roman"/>
          <w:sz w:val="28"/>
          <w:szCs w:val="28"/>
        </w:rPr>
      </w:pPr>
      <w:r w:rsidRPr="007136C2">
        <w:rPr>
          <w:rFonts w:ascii="Times New Roman" w:hAnsi="Times New Roman" w:cs="Times New Roman"/>
          <w:b/>
          <w:bCs/>
          <w:sz w:val="28"/>
          <w:szCs w:val="28"/>
        </w:rPr>
        <w:t>11. Источники и объемы финансирования инвестиционного проекта, тыс. рублей:</w:t>
      </w:r>
    </w:p>
    <w:p w:rsidR="00857B51" w:rsidRPr="007136C2" w:rsidRDefault="00857B51" w:rsidP="00857B51">
      <w:pPr>
        <w:pStyle w:val="ConsPlusNormal"/>
        <w:rPr>
          <w:rFonts w:ascii="Times New Roman" w:hAnsi="Times New Roman" w:cs="Times New Roman"/>
          <w:sz w:val="28"/>
          <w:szCs w:val="28"/>
        </w:rPr>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1757"/>
        <w:gridCol w:w="2098"/>
        <w:gridCol w:w="2303"/>
        <w:gridCol w:w="1984"/>
        <w:gridCol w:w="2835"/>
      </w:tblGrid>
      <w:tr w:rsidR="00857B51" w:rsidRPr="007136C2" w:rsidTr="007136C2">
        <w:tc>
          <w:tcPr>
            <w:tcW w:w="1757" w:type="dxa"/>
            <w:vMerge w:val="restart"/>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Годы реализации инвестиционного проекта</w:t>
            </w:r>
          </w:p>
        </w:tc>
        <w:tc>
          <w:tcPr>
            <w:tcW w:w="2098" w:type="dxa"/>
            <w:vMerge w:val="restart"/>
            <w:tcBorders>
              <w:top w:val="single" w:sz="4" w:space="0" w:color="auto"/>
              <w:left w:val="single" w:sz="4" w:space="0" w:color="auto"/>
              <w:bottom w:val="single" w:sz="4" w:space="0" w:color="auto"/>
              <w:right w:val="single" w:sz="4" w:space="0" w:color="auto"/>
            </w:tcBorders>
          </w:tcPr>
          <w:p w:rsidR="00857B51" w:rsidRPr="007136C2" w:rsidRDefault="00857B51" w:rsidP="007136C2">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Стоимость инвестиционного проекта (в текущих ценах</w:t>
            </w:r>
            <w:r w:rsidR="007136C2" w:rsidRPr="007136C2">
              <w:rPr>
                <w:rFonts w:ascii="Times New Roman" w:hAnsi="Times New Roman" w:cs="Times New Roman"/>
                <w:sz w:val="28"/>
                <w:szCs w:val="28"/>
              </w:rPr>
              <w:t>/</w:t>
            </w:r>
            <w:r w:rsidR="004A5319" w:rsidRPr="007136C2">
              <w:rPr>
                <w:rFonts w:ascii="Times New Roman" w:hAnsi="Times New Roman" w:cs="Times New Roman"/>
                <w:sz w:val="28"/>
                <w:szCs w:val="28"/>
              </w:rPr>
              <w:t xml:space="preserve"> в ценах соот</w:t>
            </w:r>
            <w:r w:rsidR="007136C2" w:rsidRPr="007136C2">
              <w:rPr>
                <w:rFonts w:ascii="Times New Roman" w:hAnsi="Times New Roman" w:cs="Times New Roman"/>
                <w:sz w:val="28"/>
                <w:szCs w:val="28"/>
              </w:rPr>
              <w:t>ветствующих лет)</w:t>
            </w:r>
          </w:p>
        </w:tc>
        <w:tc>
          <w:tcPr>
            <w:tcW w:w="7122" w:type="dxa"/>
            <w:gridSpan w:val="3"/>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jc w:val="center"/>
              <w:rPr>
                <w:rFonts w:ascii="Times New Roman" w:hAnsi="Times New Roman" w:cs="Times New Roman"/>
                <w:sz w:val="28"/>
                <w:szCs w:val="28"/>
              </w:rPr>
            </w:pPr>
            <w:r w:rsidRPr="007136C2">
              <w:rPr>
                <w:rFonts w:ascii="Times New Roman" w:hAnsi="Times New Roman" w:cs="Times New Roman"/>
                <w:sz w:val="28"/>
                <w:szCs w:val="28"/>
              </w:rPr>
              <w:t>Источники финансирования инвестиционного проекта</w:t>
            </w:r>
          </w:p>
        </w:tc>
      </w:tr>
      <w:tr w:rsidR="00857B51" w:rsidRPr="007136C2" w:rsidTr="007136C2">
        <w:tc>
          <w:tcPr>
            <w:tcW w:w="1757" w:type="dxa"/>
            <w:vMerge/>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 xml:space="preserve">средства федерального бюджета </w:t>
            </w:r>
            <w:r w:rsidR="007136C2" w:rsidRPr="007136C2">
              <w:rPr>
                <w:rFonts w:ascii="Times New Roman" w:hAnsi="Times New Roman" w:cs="Times New Roman"/>
                <w:sz w:val="28"/>
                <w:szCs w:val="28"/>
              </w:rPr>
              <w:t xml:space="preserve">(в текущих ценах/ в ценах </w:t>
            </w:r>
            <w:r w:rsidR="007136C2" w:rsidRPr="007136C2">
              <w:rPr>
                <w:rFonts w:ascii="Times New Roman" w:hAnsi="Times New Roman" w:cs="Times New Roman"/>
                <w:sz w:val="28"/>
                <w:szCs w:val="28"/>
              </w:rPr>
              <w:lastRenderedPageBreak/>
              <w:t>соответствующих лет)</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средства консолидированного бюджета Ленинградской области </w:t>
            </w:r>
            <w:r w:rsidR="007136C2" w:rsidRPr="007136C2">
              <w:rPr>
                <w:rFonts w:ascii="Times New Roman" w:hAnsi="Times New Roman" w:cs="Times New Roman"/>
                <w:sz w:val="28"/>
                <w:szCs w:val="28"/>
              </w:rPr>
              <w:t xml:space="preserve">(в </w:t>
            </w:r>
            <w:r w:rsidR="007136C2" w:rsidRPr="007136C2">
              <w:rPr>
                <w:rFonts w:ascii="Times New Roman" w:hAnsi="Times New Roman" w:cs="Times New Roman"/>
                <w:sz w:val="28"/>
                <w:szCs w:val="28"/>
              </w:rPr>
              <w:lastRenderedPageBreak/>
              <w:t>текущих ценах/ в ценах соответствующих лет)</w:t>
            </w: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другие внебюджетные источники финансирования </w:t>
            </w:r>
            <w:r w:rsidR="007136C2" w:rsidRPr="007136C2">
              <w:rPr>
                <w:rFonts w:ascii="Times New Roman" w:hAnsi="Times New Roman" w:cs="Times New Roman"/>
                <w:sz w:val="28"/>
                <w:szCs w:val="28"/>
              </w:rPr>
              <w:t xml:space="preserve">(в текущих ценах/ в ценах </w:t>
            </w:r>
            <w:r w:rsidR="007136C2" w:rsidRPr="007136C2">
              <w:rPr>
                <w:rFonts w:ascii="Times New Roman" w:hAnsi="Times New Roman" w:cs="Times New Roman"/>
                <w:sz w:val="28"/>
                <w:szCs w:val="28"/>
              </w:rPr>
              <w:lastRenderedPageBreak/>
              <w:t>соответствующих лет)</w:t>
            </w:r>
          </w:p>
        </w:tc>
      </w:tr>
      <w:tr w:rsidR="00857B51" w:rsidRPr="007136C2"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4A5319"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Всего, в </w:t>
            </w:r>
            <w:proofErr w:type="spellStart"/>
            <w:r w:rsidRPr="007136C2">
              <w:rPr>
                <w:rFonts w:ascii="Times New Roman" w:hAnsi="Times New Roman" w:cs="Times New Roman"/>
                <w:sz w:val="28"/>
                <w:szCs w:val="28"/>
              </w:rPr>
              <w:t>т.ч</w:t>
            </w:r>
            <w:proofErr w:type="spellEnd"/>
            <w:r w:rsidRPr="007136C2">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r w:rsidR="00857B51" w:rsidRPr="007136C2"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202_</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r w:rsidR="00857B51" w:rsidRPr="00577779"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202_</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bl>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12. Количественные показатели (показатель) результатов реализации инвестиционного проекта:</w:t>
      </w:r>
    </w:p>
    <w:p w:rsidR="00857B51" w:rsidRPr="00DE71D5" w:rsidRDefault="00DE71D5" w:rsidP="00857B51">
      <w:pPr>
        <w:pStyle w:val="ConsPlusNormal"/>
        <w:spacing w:before="200"/>
        <w:ind w:firstLine="540"/>
        <w:jc w:val="both"/>
        <w:rPr>
          <w:rFonts w:ascii="Times New Roman" w:hAnsi="Times New Roman" w:cs="Times New Roman"/>
          <w:sz w:val="28"/>
          <w:szCs w:val="28"/>
        </w:rPr>
      </w:pPr>
      <w:r w:rsidRPr="00DE71D5">
        <w:rPr>
          <w:rFonts w:ascii="Times New Roman" w:hAnsi="Times New Roman" w:cs="Times New Roman"/>
          <w:sz w:val="28"/>
          <w:szCs w:val="28"/>
        </w:rPr>
        <w:t xml:space="preserve">Протяженность </w:t>
      </w:r>
      <w:r w:rsidR="00857B51" w:rsidRPr="00DE71D5">
        <w:rPr>
          <w:rFonts w:ascii="Times New Roman" w:hAnsi="Times New Roman" w:cs="Times New Roman"/>
          <w:sz w:val="28"/>
          <w:szCs w:val="28"/>
        </w:rPr>
        <w:t xml:space="preserve">объекта </w:t>
      </w:r>
      <w:r w:rsidRPr="00DE71D5">
        <w:rPr>
          <w:rFonts w:ascii="Times New Roman" w:hAnsi="Times New Roman" w:cs="Times New Roman"/>
          <w:sz w:val="28"/>
          <w:szCs w:val="28"/>
        </w:rPr>
        <w:t>транспортной инфраструктуры</w:t>
      </w:r>
      <w:r w:rsidR="00857B51" w:rsidRPr="00DE71D5">
        <w:rPr>
          <w:rFonts w:ascii="Times New Roman" w:hAnsi="Times New Roman" w:cs="Times New Roman"/>
          <w:sz w:val="28"/>
          <w:szCs w:val="28"/>
        </w:rPr>
        <w:t xml:space="preserve"> - ______ </w:t>
      </w:r>
      <w:proofErr w:type="gramStart"/>
      <w:r w:rsidRPr="00DE71D5">
        <w:rPr>
          <w:rFonts w:ascii="Times New Roman" w:hAnsi="Times New Roman" w:cs="Times New Roman"/>
          <w:sz w:val="28"/>
          <w:szCs w:val="28"/>
        </w:rPr>
        <w:t>км</w:t>
      </w:r>
      <w:proofErr w:type="gramEnd"/>
      <w:r w:rsidR="00857B51" w:rsidRPr="00DE71D5">
        <w:rPr>
          <w:rFonts w:ascii="Times New Roman" w:hAnsi="Times New Roman" w:cs="Times New Roman"/>
          <w:sz w:val="28"/>
          <w:szCs w:val="28"/>
        </w:rPr>
        <w:t>.</w:t>
      </w:r>
    </w:p>
    <w:p w:rsidR="00857B51" w:rsidRPr="00E54E22" w:rsidRDefault="00E54E22" w:rsidP="00857B51">
      <w:pPr>
        <w:pStyle w:val="ConsPlusNormal"/>
        <w:spacing w:before="200"/>
        <w:ind w:firstLine="540"/>
        <w:jc w:val="both"/>
        <w:rPr>
          <w:rFonts w:ascii="Times New Roman" w:hAnsi="Times New Roman" w:cs="Times New Roman"/>
          <w:sz w:val="28"/>
          <w:szCs w:val="28"/>
        </w:rPr>
      </w:pPr>
      <w:r w:rsidRPr="00E54E22">
        <w:rPr>
          <w:rFonts w:ascii="Times New Roman" w:hAnsi="Times New Roman" w:cs="Times New Roman"/>
          <w:sz w:val="28"/>
          <w:szCs w:val="28"/>
        </w:rPr>
        <w:t>Число полос движения</w:t>
      </w:r>
      <w:r w:rsidR="00857B51" w:rsidRPr="00E54E22">
        <w:rPr>
          <w:rFonts w:ascii="Times New Roman" w:hAnsi="Times New Roman" w:cs="Times New Roman"/>
          <w:sz w:val="28"/>
          <w:szCs w:val="28"/>
        </w:rPr>
        <w:t xml:space="preserve"> - ______ </w:t>
      </w:r>
      <w:r w:rsidRPr="00E54E22">
        <w:rPr>
          <w:rFonts w:ascii="Times New Roman" w:hAnsi="Times New Roman" w:cs="Times New Roman"/>
          <w:sz w:val="28"/>
          <w:szCs w:val="28"/>
        </w:rPr>
        <w:t>шт.</w:t>
      </w:r>
    </w:p>
    <w:p w:rsidR="00857B51" w:rsidRPr="00E54E22" w:rsidRDefault="00E54E22" w:rsidP="00857B51">
      <w:pPr>
        <w:pStyle w:val="ConsPlusNormal"/>
        <w:spacing w:before="200"/>
        <w:ind w:firstLine="540"/>
        <w:jc w:val="both"/>
        <w:rPr>
          <w:rFonts w:ascii="Times New Roman" w:hAnsi="Times New Roman" w:cs="Times New Roman"/>
          <w:sz w:val="28"/>
          <w:szCs w:val="28"/>
        </w:rPr>
      </w:pPr>
      <w:r w:rsidRPr="00E54E22">
        <w:rPr>
          <w:rFonts w:ascii="Times New Roman" w:hAnsi="Times New Roman" w:cs="Times New Roman"/>
          <w:sz w:val="28"/>
          <w:szCs w:val="28"/>
        </w:rPr>
        <w:t>Ширина полосы движения</w:t>
      </w:r>
      <w:r w:rsidR="00857B51" w:rsidRPr="00E54E22">
        <w:rPr>
          <w:rFonts w:ascii="Times New Roman" w:hAnsi="Times New Roman" w:cs="Times New Roman"/>
          <w:sz w:val="28"/>
          <w:szCs w:val="28"/>
        </w:rPr>
        <w:t xml:space="preserve"> </w:t>
      </w:r>
      <w:r>
        <w:rPr>
          <w:rFonts w:ascii="Times New Roman" w:hAnsi="Times New Roman" w:cs="Times New Roman"/>
          <w:sz w:val="28"/>
          <w:szCs w:val="28"/>
        </w:rPr>
        <w:t xml:space="preserve">- </w:t>
      </w:r>
      <w:r w:rsidR="00857B51" w:rsidRPr="00E54E22">
        <w:rPr>
          <w:rFonts w:ascii="Times New Roman" w:hAnsi="Times New Roman" w:cs="Times New Roman"/>
          <w:sz w:val="28"/>
          <w:szCs w:val="28"/>
        </w:rPr>
        <w:t xml:space="preserve">______ </w:t>
      </w:r>
      <w:proofErr w:type="gramStart"/>
      <w:r w:rsidRPr="00E54E22">
        <w:rPr>
          <w:rFonts w:ascii="Times New Roman" w:hAnsi="Times New Roman" w:cs="Times New Roman"/>
          <w:sz w:val="28"/>
          <w:szCs w:val="28"/>
        </w:rPr>
        <w:t>м</w:t>
      </w:r>
      <w:proofErr w:type="gramEnd"/>
      <w:r w:rsidRPr="00E54E22">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13. Отношение стоимости инвестиционного проекта в текущих ценах 202_ года к количественным показателям (показателю) результатов реализации инвестиционного проекта, тыс. рублей/на единицу результата: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1671C3">
        <w:rPr>
          <w:rFonts w:ascii="Times New Roman" w:hAnsi="Times New Roman" w:cs="Times New Roman"/>
          <w:sz w:val="28"/>
          <w:szCs w:val="28"/>
        </w:rPr>
        <w:t xml:space="preserve">______ тыс. руб. / ______ </w:t>
      </w:r>
      <w:proofErr w:type="gramStart"/>
      <w:r w:rsidR="001671C3" w:rsidRPr="001671C3">
        <w:rPr>
          <w:rFonts w:ascii="Times New Roman" w:hAnsi="Times New Roman" w:cs="Times New Roman"/>
          <w:sz w:val="28"/>
          <w:szCs w:val="28"/>
        </w:rPr>
        <w:t>км</w:t>
      </w:r>
      <w:proofErr w:type="gramEnd"/>
      <w:r w:rsidRPr="001671C3">
        <w:rPr>
          <w:rFonts w:ascii="Times New Roman" w:hAnsi="Times New Roman" w:cs="Times New Roman"/>
          <w:sz w:val="28"/>
          <w:szCs w:val="28"/>
        </w:rPr>
        <w:t xml:space="preserve"> = тыс. рублей за 1 </w:t>
      </w:r>
      <w:r w:rsidR="001671C3" w:rsidRPr="001671C3">
        <w:rPr>
          <w:rFonts w:ascii="Times New Roman" w:hAnsi="Times New Roman" w:cs="Times New Roman"/>
          <w:sz w:val="28"/>
          <w:szCs w:val="28"/>
        </w:rPr>
        <w:t>км</w:t>
      </w:r>
      <w:r w:rsidRPr="001671C3">
        <w:rPr>
          <w:rFonts w:ascii="Times New Roman" w:hAnsi="Times New Roman" w:cs="Times New Roman"/>
          <w:sz w:val="28"/>
          <w:szCs w:val="28"/>
        </w:rPr>
        <w:t xml:space="preserve"> объект</w:t>
      </w:r>
      <w:r w:rsidR="001671C3" w:rsidRPr="001671C3">
        <w:rPr>
          <w:rFonts w:ascii="Times New Roman" w:hAnsi="Times New Roman" w:cs="Times New Roman"/>
          <w:sz w:val="28"/>
          <w:szCs w:val="28"/>
        </w:rPr>
        <w:t>а</w:t>
      </w:r>
      <w:r w:rsidRPr="001671C3">
        <w:rPr>
          <w:rFonts w:ascii="Times New Roman" w:hAnsi="Times New Roman" w:cs="Times New Roman"/>
          <w:sz w:val="28"/>
          <w:szCs w:val="28"/>
        </w:rPr>
        <w:t xml:space="preserve"> </w:t>
      </w:r>
      <w:r w:rsidR="001671C3" w:rsidRPr="001671C3">
        <w:rPr>
          <w:rFonts w:ascii="Times New Roman" w:hAnsi="Times New Roman" w:cs="Times New Roman"/>
          <w:sz w:val="28"/>
          <w:szCs w:val="28"/>
        </w:rPr>
        <w:t>транспортной инфраструктуры.</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340"/>
        <w:gridCol w:w="2020"/>
        <w:gridCol w:w="340"/>
        <w:gridCol w:w="3487"/>
      </w:tblGrid>
      <w:tr w:rsidR="00857B51" w:rsidRPr="00577779" w:rsidTr="00F65E41">
        <w:tc>
          <w:tcPr>
            <w:tcW w:w="403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trHeight w:val="834"/>
        </w:trPr>
        <w:tc>
          <w:tcPr>
            <w:tcW w:w="4031"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c>
          <w:tcPr>
            <w:tcW w:w="4031"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202__ г.</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4031"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Pr>
          <w:p w:rsidR="00857B51" w:rsidRPr="00577779" w:rsidRDefault="00857B51" w:rsidP="00F65E41">
            <w:pPr>
              <w:pStyle w:val="ConsPlusNormal"/>
              <w:rPr>
                <w:rFonts w:ascii="Times New Roman" w:hAnsi="Times New Roman" w:cs="Times New Roman"/>
                <w:sz w:val="28"/>
                <w:szCs w:val="28"/>
              </w:rPr>
            </w:pPr>
          </w:p>
        </w:tc>
      </w:tr>
    </w:tbl>
    <w:p w:rsidR="0078732B" w:rsidRDefault="0078732B"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1906" w:h="16838" w:code="9"/>
          <w:pgMar w:top="567" w:right="567" w:bottom="567" w:left="567" w:header="709" w:footer="709"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9071"/>
      </w:tblGrid>
      <w:tr w:rsidR="00857B51" w:rsidRPr="00577779" w:rsidTr="00F65E41">
        <w:tc>
          <w:tcPr>
            <w:tcW w:w="12961" w:type="dxa"/>
            <w:gridSpan w:val="2"/>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lastRenderedPageBreak/>
              <w:t>РАСЧЕТ ИНТЕГРАЛЬНОЙ ОЦЕНКИ ЭФФЕКТИВНОСТИ ПРОЕКТА</w:t>
            </w:r>
          </w:p>
        </w:tc>
      </w:tr>
      <w:tr w:rsidR="00857B51" w:rsidRPr="00577779" w:rsidTr="00F65E41">
        <w:tc>
          <w:tcPr>
            <w:tcW w:w="12961" w:type="dxa"/>
            <w:gridSpan w:val="2"/>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3890" w:type="dxa"/>
            <w:vAlign w:val="center"/>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Наименование проекта:</w:t>
            </w:r>
          </w:p>
        </w:tc>
        <w:tc>
          <w:tcPr>
            <w:tcW w:w="907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2961" w:type="dxa"/>
            <w:gridSpan w:val="2"/>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Форма реализации инвестиционного проекта:</w:t>
            </w:r>
            <w:r w:rsidRPr="00577779">
              <w:rPr>
                <w:rFonts w:ascii="Times New Roman" w:hAnsi="Times New Roman" w:cs="Times New Roman"/>
                <w:sz w:val="28"/>
                <w:szCs w:val="28"/>
              </w:rPr>
              <w:t xml:space="preserve"> новое строительство</w:t>
            </w:r>
          </w:p>
        </w:tc>
      </w:tr>
      <w:tr w:rsidR="00857B51" w:rsidRPr="00577779" w:rsidTr="00F65E41">
        <w:tc>
          <w:tcPr>
            <w:tcW w:w="3890" w:type="dxa"/>
            <w:vAlign w:val="center"/>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Заявитель:</w:t>
            </w:r>
          </w:p>
        </w:tc>
        <w:tc>
          <w:tcPr>
            <w:tcW w:w="907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2961" w:type="dxa"/>
            <w:gridSpan w:val="2"/>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Тип проекта:</w:t>
            </w:r>
            <w:r w:rsidRPr="00577779">
              <w:rPr>
                <w:rFonts w:ascii="Times New Roman" w:hAnsi="Times New Roman" w:cs="Times New Roman"/>
                <w:sz w:val="28"/>
                <w:szCs w:val="28"/>
              </w:rPr>
              <w:t xml:space="preserve"> новый проект, </w:t>
            </w:r>
            <w:r>
              <w:rPr>
                <w:rFonts w:ascii="Times New Roman" w:hAnsi="Times New Roman" w:cs="Times New Roman"/>
                <w:sz w:val="28"/>
                <w:szCs w:val="28"/>
              </w:rPr>
              <w:t>транспортный</w:t>
            </w:r>
            <w:r w:rsidRPr="00577779">
              <w:rPr>
                <w:rFonts w:ascii="Times New Roman" w:hAnsi="Times New Roman" w:cs="Times New Roman"/>
                <w:sz w:val="28"/>
                <w:szCs w:val="28"/>
              </w:rPr>
              <w:t xml:space="preserve"> объект.</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37"/>
      </w:tblGrid>
      <w:tr w:rsidR="00857B51" w:rsidRPr="00577779" w:rsidTr="00A3615B">
        <w:tc>
          <w:tcPr>
            <w:tcW w:w="14237" w:type="dxa"/>
          </w:tcPr>
          <w:p w:rsidR="00857B51" w:rsidRPr="00577779" w:rsidRDefault="00857B51" w:rsidP="00A3615B">
            <w:pPr>
              <w:pStyle w:val="ConsPlusNormal"/>
              <w:ind w:left="1727" w:hanging="1007"/>
              <w:jc w:val="center"/>
              <w:outlineLvl w:val="3"/>
              <w:rPr>
                <w:rFonts w:ascii="Times New Roman" w:hAnsi="Times New Roman" w:cs="Times New Roman"/>
                <w:sz w:val="28"/>
                <w:szCs w:val="28"/>
              </w:rPr>
            </w:pPr>
            <w:r w:rsidRPr="00577779">
              <w:rPr>
                <w:rFonts w:ascii="Times New Roman" w:hAnsi="Times New Roman" w:cs="Times New Roman"/>
                <w:b/>
                <w:bCs/>
                <w:sz w:val="28"/>
                <w:szCs w:val="28"/>
              </w:rPr>
              <w:t>Оценка соответствия инвестиционного проекта качественным критериям</w:t>
            </w:r>
          </w:p>
        </w:tc>
      </w:tr>
      <w:tr w:rsidR="00857B51" w:rsidRPr="00577779" w:rsidTr="00A3615B">
        <w:tc>
          <w:tcPr>
            <w:tcW w:w="14237" w:type="dxa"/>
          </w:tcPr>
          <w:p w:rsidR="00857B51" w:rsidRPr="00577779" w:rsidRDefault="00A3615B" w:rsidP="00A3615B">
            <w:pPr>
              <w:pStyle w:val="ConsPlusNormal"/>
              <w:ind w:left="1727" w:hanging="1007"/>
              <w:jc w:val="right"/>
              <w:rPr>
                <w:rFonts w:ascii="Times New Roman" w:hAnsi="Times New Roman" w:cs="Times New Roman"/>
                <w:sz w:val="28"/>
                <w:szCs w:val="28"/>
              </w:rPr>
            </w:pPr>
            <w:r>
              <w:rPr>
                <w:rFonts w:ascii="Times New Roman" w:hAnsi="Times New Roman" w:cs="Times New Roman"/>
                <w:sz w:val="28"/>
                <w:szCs w:val="28"/>
              </w:rPr>
              <w:t xml:space="preserve">     </w:t>
            </w:r>
            <w:r w:rsidR="00857B51" w:rsidRPr="00577779">
              <w:rPr>
                <w:rFonts w:ascii="Times New Roman" w:hAnsi="Times New Roman" w:cs="Times New Roman"/>
                <w:sz w:val="28"/>
                <w:szCs w:val="28"/>
              </w:rPr>
              <w:t>Таблица 1</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5103"/>
        <w:gridCol w:w="2126"/>
        <w:gridCol w:w="2268"/>
        <w:gridCol w:w="2317"/>
        <w:gridCol w:w="2786"/>
      </w:tblGrid>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Допустимые баллы оценки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Балл оценки (б</w:t>
            </w:r>
            <w:r w:rsidRPr="00577779">
              <w:rPr>
                <w:rFonts w:ascii="Times New Roman" w:hAnsi="Times New Roman" w:cs="Times New Roman"/>
                <w:b/>
                <w:bCs/>
                <w:sz w:val="28"/>
                <w:szCs w:val="28"/>
                <w:vertAlign w:val="subscript"/>
              </w:rPr>
              <w:t>1i</w:t>
            </w:r>
            <w:r w:rsidRPr="00577779">
              <w:rPr>
                <w:rFonts w:ascii="Times New Roman" w:hAnsi="Times New Roman" w:cs="Times New Roman"/>
                <w:b/>
                <w:bCs/>
                <w:sz w:val="28"/>
                <w:szCs w:val="28"/>
              </w:rPr>
              <w:t>) (или "Критерий неприменим")</w:t>
            </w: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Ссылки на документальные подтверждения</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4</w:t>
            </w: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5</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Соответствие цели инвестиционного проекта приоритетам и целям, определенным в прогнозах и программах </w:t>
            </w:r>
            <w:r w:rsidRPr="00577779">
              <w:rPr>
                <w:rFonts w:ascii="Times New Roman" w:hAnsi="Times New Roman" w:cs="Times New Roman"/>
                <w:sz w:val="28"/>
                <w:szCs w:val="28"/>
              </w:rPr>
              <w:lastRenderedPageBreak/>
              <w:t>социально-экономического развития Российской Федерации и Ленинградской области, и стратегиях развития на среднесрочный и долгосрочный периоды</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Приводятся наименование документа, приоритет и цель, которым соответствует цель реализации </w:t>
            </w:r>
            <w:r w:rsidRPr="00577779">
              <w:rPr>
                <w:rFonts w:ascii="Times New Roman" w:hAnsi="Times New Roman" w:cs="Times New Roman"/>
                <w:i/>
                <w:iCs/>
                <w:sz w:val="28"/>
                <w:szCs w:val="28"/>
              </w:rPr>
              <w:lastRenderedPageBreak/>
              <w:t>инвестиционного проекта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Соответствие цели инвестиционного проекта целям и задачам, определенным в национальных (федеральных) проектах (в случаях если реализация инвестиционного проекта планируется в рамках национального (федерального)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государственных программах Российской Федерации (в случаях если реализация инвестиционного проекта планируется в рамках государственной программы Российской Федерации), а также в региональных программах</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если инвестиционный проект не включен (не планируется к включению) ни в национальный (федеральный) проект, ни в государственную программу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Приводятся наименование документа, цель и задача, которым соответствует цель реализации инвестиционного проекта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федеральных целевых программ, ведомственных целевых программ и соответствующих региональных программ</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Указывается наименование национального (федерального) проекта </w:t>
            </w:r>
            <w:proofErr w:type="gramStart"/>
            <w:r w:rsidRPr="00577779">
              <w:rPr>
                <w:rFonts w:ascii="Times New Roman" w:hAnsi="Times New Roman" w:cs="Times New Roman"/>
                <w:i/>
                <w:iCs/>
                <w:sz w:val="28"/>
                <w:szCs w:val="28"/>
              </w:rPr>
              <w:t>и(</w:t>
            </w:r>
            <w:proofErr w:type="gramEnd"/>
            <w:r w:rsidRPr="00577779">
              <w:rPr>
                <w:rFonts w:ascii="Times New Roman" w:hAnsi="Times New Roman" w:cs="Times New Roman"/>
                <w:i/>
                <w:iCs/>
                <w:sz w:val="28"/>
                <w:szCs w:val="28"/>
              </w:rPr>
              <w:t>или) государственной программы (в случаях если реализация инвестиционного проекта планируется в рамках национального (федерального) проекта и(или) государственной программы Российской Федерации), а также соответствующей региональной программы</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Необходимость строительства (реконструкции, в том числе с элементами реставрации, технического перевооружения) объекта капитального строительства в связи с осуществлением соответствующими государственными и муниципальными органами полномочий, отнесенных к предмету их ведения</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Обоснование необходимости строительства (реконструкции) объекта капитального строительства в связи с осуществлением соответствующими государственными и муниципальными органами полномочий, отнесенных к предмету их ведения</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jc w:val="both"/>
              <w:rPr>
                <w:rFonts w:ascii="Times New Roman" w:hAnsi="Times New Roman" w:cs="Times New Roman"/>
                <w:sz w:val="28"/>
                <w:szCs w:val="28"/>
              </w:rPr>
            </w:pPr>
            <w:r w:rsidRPr="00F473A9">
              <w:rPr>
                <w:rFonts w:ascii="Times New Roman" w:hAnsi="Times New Roman" w:cs="Times New Roman"/>
                <w:sz w:val="28"/>
                <w:szCs w:val="28"/>
              </w:rPr>
              <w:t>Отсутствие в достаточном объеме замещающей продукции (работ и услуг), производимой иными организациями</w:t>
            </w:r>
          </w:p>
        </w:tc>
        <w:tc>
          <w:tcPr>
            <w:tcW w:w="2126"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t>1;</w:t>
            </w:r>
          </w:p>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F473A9" w:rsidRDefault="00857B51" w:rsidP="00F473A9">
            <w:pPr>
              <w:pStyle w:val="ConsPlusNormal"/>
              <w:ind w:firstLine="0"/>
              <w:jc w:val="both"/>
              <w:rPr>
                <w:rFonts w:ascii="Times New Roman" w:hAnsi="Times New Roman" w:cs="Times New Roman"/>
                <w:sz w:val="28"/>
                <w:szCs w:val="28"/>
              </w:rPr>
            </w:pPr>
            <w:r w:rsidRPr="00F473A9">
              <w:rPr>
                <w:rFonts w:ascii="Times New Roman" w:hAnsi="Times New Roman" w:cs="Times New Roman"/>
                <w:i/>
                <w:iCs/>
                <w:sz w:val="28"/>
                <w:szCs w:val="28"/>
              </w:rPr>
              <w:t xml:space="preserve">Указывается </w:t>
            </w:r>
            <w:r w:rsidR="00F473A9" w:rsidRPr="00F473A9">
              <w:rPr>
                <w:rFonts w:ascii="Times New Roman" w:hAnsi="Times New Roman" w:cs="Times New Roman"/>
                <w:i/>
                <w:iCs/>
                <w:sz w:val="28"/>
                <w:szCs w:val="28"/>
              </w:rPr>
              <w:t xml:space="preserve">отсутствие объектов транспортной инфраструктуры на рассматриваемой территории жилой застройки </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Обоснование необходимости реализации инвестиционного проекта с привлечением средств федерального и областного бюджетов</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относящихся к государственной собственности субъектов Российской Федерации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Указывается наименование федеральной программы, в которую включен (планируется включить) инвестиционный проект, или реквизиты решений Президента Российской Федерации или нормативных правовых актов (проектов нормативных правовых актов) Правительства Российской Федерации.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2. Реквизиты соглашения между Минстроем России и Правительством Ленинградской области, подтверждающего намерения участников инвестиционного проекта о его </w:t>
            </w:r>
            <w:proofErr w:type="spellStart"/>
            <w:r w:rsidRPr="00577779">
              <w:rPr>
                <w:rFonts w:ascii="Times New Roman" w:hAnsi="Times New Roman" w:cs="Times New Roman"/>
                <w:i/>
                <w:iCs/>
                <w:sz w:val="28"/>
                <w:szCs w:val="28"/>
              </w:rPr>
              <w:t>софинансировании</w:t>
            </w:r>
            <w:proofErr w:type="spellEnd"/>
            <w:r w:rsidRPr="00577779">
              <w:rPr>
                <w:rFonts w:ascii="Times New Roman" w:hAnsi="Times New Roman" w:cs="Times New Roman"/>
                <w:i/>
                <w:iCs/>
                <w:sz w:val="28"/>
                <w:szCs w:val="28"/>
              </w:rPr>
              <w:t xml:space="preserve"> с указанием планируемого объема капитальных вложений со стороны каждого участника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Наличие региональных и муниципальных целевых программ, реализуемых за счет средств бюджета субъекта Российской Федерации (местных бюджетов), предусматривающих строительство, реконструкцию, в том числе с элементами реставрации,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 xml:space="preserve">или) техническое перевооружение объектов капитального строительства государственной собственности субъектов Российской Федерации (муниципальной собственности) или решений высших исполнительных органов государственной власти субъектов Российской Федерации (органов местного самоуправления) о строительстве объектов капитального строительства, содержащих сведения о ресурсном </w:t>
            </w:r>
            <w:proofErr w:type="gramStart"/>
            <w:r w:rsidRPr="00577779">
              <w:rPr>
                <w:rFonts w:ascii="Times New Roman" w:hAnsi="Times New Roman" w:cs="Times New Roman"/>
                <w:sz w:val="28"/>
                <w:szCs w:val="28"/>
              </w:rPr>
              <w:t>обеспечении</w:t>
            </w:r>
            <w:proofErr w:type="gramEnd"/>
            <w:r w:rsidRPr="00577779">
              <w:rPr>
                <w:rFonts w:ascii="Times New Roman" w:hAnsi="Times New Roman" w:cs="Times New Roman"/>
                <w:sz w:val="28"/>
                <w:szCs w:val="28"/>
              </w:rPr>
              <w:t>, мощности и сроках реализации инвестиционного проекта в отношении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не относящихся к государственной собственности субъектов Российской Федерации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Указываются наименования региональной и муниципальной целевой программы, реализуемой за счет средств бюджета субъекта Российской Федерации (местных бюджетов), дата ее утверждения или реквизиты соответствующих решений высших исполнительных органов государственной власти субъектов Российской Федерации (органов местного самоуправления).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2. Реквизиты документов (договоров, протоколов, соглашений), подтверждающих решение участников проекта о его </w:t>
            </w:r>
            <w:proofErr w:type="spellStart"/>
            <w:r w:rsidRPr="00577779">
              <w:rPr>
                <w:rFonts w:ascii="Times New Roman" w:hAnsi="Times New Roman" w:cs="Times New Roman"/>
                <w:i/>
                <w:iCs/>
                <w:sz w:val="28"/>
                <w:szCs w:val="28"/>
              </w:rPr>
              <w:t>софинансировании</w:t>
            </w:r>
            <w:proofErr w:type="spellEnd"/>
            <w:r w:rsidRPr="00577779">
              <w:rPr>
                <w:rFonts w:ascii="Times New Roman" w:hAnsi="Times New Roman" w:cs="Times New Roman"/>
                <w:i/>
                <w:iCs/>
                <w:sz w:val="28"/>
                <w:szCs w:val="28"/>
              </w:rPr>
              <w:t>, с указанием намечаемого объема капитальных вложений со стороны каждого участника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proofErr w:type="gramStart"/>
            <w:r w:rsidRPr="00577779">
              <w:rPr>
                <w:rFonts w:ascii="Times New Roman" w:hAnsi="Times New Roman" w:cs="Times New Roman"/>
                <w:sz w:val="28"/>
                <w:szCs w:val="28"/>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(за исключением инвестиционных проектов, подготовка обоснования инвестиций в строительство и реконструкцию объектов капитального </w:t>
            </w:r>
            <w:r w:rsidRPr="00577779">
              <w:rPr>
                <w:rFonts w:ascii="Times New Roman" w:hAnsi="Times New Roman" w:cs="Times New Roman"/>
                <w:sz w:val="28"/>
                <w:szCs w:val="28"/>
              </w:rPr>
              <w:lastRenderedPageBreak/>
              <w:t>строительства для конкретного объекта капитального строительства, входящего в такой инвестиционный проект, в соответствии с законодательством Российской Федерации является обязательной)</w:t>
            </w:r>
            <w:proofErr w:type="gramEnd"/>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Критерий неприменим к инвестиционным проектам, не использующим дорогостоящие строительные </w:t>
            </w:r>
            <w:r w:rsidRPr="00577779">
              <w:rPr>
                <w:rFonts w:ascii="Times New Roman" w:hAnsi="Times New Roman" w:cs="Times New Roman"/>
                <w:sz w:val="28"/>
                <w:szCs w:val="28"/>
              </w:rPr>
              <w:lastRenderedPageBreak/>
              <w:t>материалы, художественные изделия для отделки интерьеров и фасада, машины и оборудование</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Документально подтвержденные данные по проекту-аналогу</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lastRenderedPageBreak/>
              <w:t>10</w:t>
            </w:r>
          </w:p>
        </w:tc>
        <w:tc>
          <w:tcPr>
            <w:tcW w:w="5103"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jc w:val="both"/>
              <w:rPr>
                <w:rFonts w:ascii="Times New Roman" w:hAnsi="Times New Roman" w:cs="Times New Roman"/>
                <w:sz w:val="28"/>
                <w:szCs w:val="28"/>
              </w:rPr>
            </w:pPr>
            <w:r w:rsidRPr="00F473A9">
              <w:rPr>
                <w:rFonts w:ascii="Times New Roman" w:hAnsi="Times New Roman" w:cs="Times New Roman"/>
                <w:sz w:val="28"/>
                <w:szCs w:val="28"/>
              </w:rPr>
              <w:t>Соответствие задания на архитектурно-строительное проектирование объекта капитального строительства обоснованию инвестиций и заключению технологического и ценового аудита обоснования инвестиций - в отношении объектов капитального строительства (в случае если подготовка обоснования инвестиций для конкретного объекта капитального строительства в соответствии с законодательством Российской Федерации является обязательной)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в случае, если в соответствии с законодательством Российской Федерации подготовка обоснования инвестиций для такого объекта не является обязательной</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В случае если подготовка обоснования инвестиций для конкретного объекта капитального строительства, входящего в такой инвестиционный проект, в соответствии с законодательством Российской Федерации не является обязательной - ссылка на соответствующий федеральный закон (статьи, пункты и подпункты)</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Критерий неприменим к инвестиционным проектам, по </w:t>
            </w:r>
            <w:r w:rsidRPr="00577779">
              <w:rPr>
                <w:rFonts w:ascii="Times New Roman" w:hAnsi="Times New Roman" w:cs="Times New Roman"/>
                <w:sz w:val="28"/>
                <w:szCs w:val="28"/>
              </w:rPr>
              <w:lastRenderedPageBreak/>
              <w:t>которым планируется предоставление средств федерального бюджета на подготовку проектной документации либо проектная документация будет разработана без использования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Реквизиты положительного заключения государственной экспертизы проектной документации и результатов инженерных изысканий</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09765B">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K</w:t>
            </w:r>
            <w:r w:rsidRPr="00577779">
              <w:rPr>
                <w:rFonts w:ascii="Times New Roman" w:hAnsi="Times New Roman" w:cs="Times New Roman"/>
                <w:sz w:val="28"/>
                <w:szCs w:val="28"/>
                <w:vertAlign w:val="subscript"/>
              </w:rPr>
              <w:t>1</w:t>
            </w:r>
            <w:r w:rsidRPr="00577779">
              <w:rPr>
                <w:rFonts w:ascii="Times New Roman" w:hAnsi="Times New Roman" w:cs="Times New Roman"/>
                <w:sz w:val="28"/>
                <w:szCs w:val="28"/>
              </w:rPr>
              <w:t xml:space="preserve"> = 1</w:t>
            </w:r>
            <w:r w:rsidR="0009765B">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K</w:t>
            </w:r>
            <w:r w:rsidRPr="00577779">
              <w:rPr>
                <w:rFonts w:ascii="Times New Roman" w:hAnsi="Times New Roman" w:cs="Times New Roman"/>
                <w:sz w:val="28"/>
                <w:szCs w:val="28"/>
                <w:vertAlign w:val="subscript"/>
              </w:rPr>
              <w:t>1НП</w:t>
            </w:r>
            <w:r w:rsidRPr="00577779">
              <w:rPr>
                <w:rFonts w:ascii="Times New Roman" w:hAnsi="Times New Roman" w:cs="Times New Roman"/>
                <w:sz w:val="28"/>
                <w:szCs w:val="28"/>
              </w:rPr>
              <w:t xml:space="preserve"> =</w:t>
            </w:r>
          </w:p>
        </w:tc>
        <w:tc>
          <w:tcPr>
            <w:tcW w:w="7371"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both"/>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1F1C06B3" wp14:editId="1139BFAC">
                  <wp:extent cx="50482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Оценка эффективности использования средств федерального бюджета, направляемых на капитальные вложения, на основе качественных критериев, Ч</w:t>
            </w:r>
            <w:proofErr w:type="gramStart"/>
            <w:r w:rsidRPr="00577779">
              <w:rPr>
                <w:rFonts w:ascii="Times New Roman" w:hAnsi="Times New Roman" w:cs="Times New Roman"/>
                <w:sz w:val="28"/>
                <w:szCs w:val="28"/>
                <w:vertAlign w:val="subscript"/>
              </w:rPr>
              <w:t>1</w:t>
            </w:r>
            <w:proofErr w:type="gramEnd"/>
          </w:p>
        </w:tc>
        <w:tc>
          <w:tcPr>
            <w:tcW w:w="9497" w:type="dxa"/>
            <w:gridSpan w:val="4"/>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6F7AD743" wp14:editId="56A124DE">
                  <wp:extent cx="20478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tc>
      </w:tr>
      <w:tr w:rsidR="00857B51" w:rsidRPr="00577779" w:rsidTr="00F65E41">
        <w:trPr>
          <w:gridAfter w:val="1"/>
          <w:wAfter w:w="2786" w:type="dxa"/>
        </w:trPr>
        <w:tc>
          <w:tcPr>
            <w:tcW w:w="12302" w:type="dxa"/>
            <w:gridSpan w:val="5"/>
          </w:tcPr>
          <w:p w:rsidR="00857B51" w:rsidRDefault="00857B51"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857B51" w:rsidRPr="00577779" w:rsidRDefault="00857B51" w:rsidP="00857B51">
            <w:pPr>
              <w:pStyle w:val="ConsPlusNormal"/>
              <w:jc w:val="center"/>
              <w:outlineLvl w:val="3"/>
              <w:rPr>
                <w:rFonts w:ascii="Times New Roman" w:hAnsi="Times New Roman" w:cs="Times New Roman"/>
                <w:sz w:val="28"/>
                <w:szCs w:val="28"/>
              </w:rPr>
            </w:pPr>
            <w:r w:rsidRPr="00577779">
              <w:rPr>
                <w:rFonts w:ascii="Times New Roman" w:hAnsi="Times New Roman" w:cs="Times New Roman"/>
                <w:b/>
                <w:bCs/>
                <w:sz w:val="28"/>
                <w:szCs w:val="28"/>
              </w:rPr>
              <w:lastRenderedPageBreak/>
              <w:t>Оценка соответствия инвестиционного проекта количественным критериям</w:t>
            </w:r>
          </w:p>
        </w:tc>
      </w:tr>
      <w:tr w:rsidR="00857B51" w:rsidRPr="00577779" w:rsidTr="00F65E41">
        <w:trPr>
          <w:gridAfter w:val="1"/>
          <w:wAfter w:w="2786" w:type="dxa"/>
        </w:trPr>
        <w:tc>
          <w:tcPr>
            <w:tcW w:w="12302" w:type="dxa"/>
            <w:gridSpan w:val="5"/>
          </w:tcPr>
          <w:p w:rsidR="00857B51" w:rsidRPr="00577779" w:rsidRDefault="00857B51" w:rsidP="00F65E4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lastRenderedPageBreak/>
              <w:t>Таблица 2</w:t>
            </w:r>
          </w:p>
        </w:tc>
      </w:tr>
    </w:tbl>
    <w:p w:rsidR="00857B51" w:rsidRPr="00577779" w:rsidRDefault="00857B51" w:rsidP="00857B51">
      <w:pPr>
        <w:pStyle w:val="ConsPlusNormal"/>
        <w:rPr>
          <w:rFonts w:ascii="Times New Roman" w:hAnsi="Times New Roman" w:cs="Times New Roman"/>
          <w:sz w:val="28"/>
          <w:szCs w:val="28"/>
        </w:rPr>
      </w:pPr>
    </w:p>
    <w:tbl>
      <w:tblPr>
        <w:tblW w:w="15654" w:type="dxa"/>
        <w:tblLayout w:type="fixed"/>
        <w:tblCellMar>
          <w:top w:w="102" w:type="dxa"/>
          <w:left w:w="62" w:type="dxa"/>
          <w:bottom w:w="102" w:type="dxa"/>
          <w:right w:w="62" w:type="dxa"/>
        </w:tblCellMar>
        <w:tblLook w:val="0000" w:firstRow="0" w:lastRow="0" w:firstColumn="0" w:lastColumn="0" w:noHBand="0" w:noVBand="0"/>
      </w:tblPr>
      <w:tblGrid>
        <w:gridCol w:w="629"/>
        <w:gridCol w:w="4111"/>
        <w:gridCol w:w="1984"/>
        <w:gridCol w:w="1417"/>
        <w:gridCol w:w="1843"/>
        <w:gridCol w:w="1701"/>
        <w:gridCol w:w="3969"/>
      </w:tblGrid>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F473A9" w:rsidP="00F473A9">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00857B51" w:rsidRPr="00577779">
              <w:rPr>
                <w:rFonts w:ascii="Times New Roman" w:hAnsi="Times New Roman" w:cs="Times New Roman"/>
                <w:b/>
                <w:bCs/>
                <w:sz w:val="28"/>
                <w:szCs w:val="28"/>
              </w:rPr>
              <w:t xml:space="preserve"> </w:t>
            </w:r>
            <w:proofErr w:type="gramStart"/>
            <w:r w:rsidR="00857B51" w:rsidRPr="00577779">
              <w:rPr>
                <w:rFonts w:ascii="Times New Roman" w:hAnsi="Times New Roman" w:cs="Times New Roman"/>
                <w:b/>
                <w:bCs/>
                <w:sz w:val="28"/>
                <w:szCs w:val="28"/>
              </w:rPr>
              <w:t>п</w:t>
            </w:r>
            <w:proofErr w:type="gramEnd"/>
            <w:r w:rsidR="00857B51" w:rsidRPr="00577779">
              <w:rPr>
                <w:rFonts w:ascii="Times New Roman" w:hAnsi="Times New Roman" w:cs="Times New Roman"/>
                <w:b/>
                <w:bCs/>
                <w:sz w:val="28"/>
                <w:szCs w:val="28"/>
              </w:rPr>
              <w:t>/п</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Допустимые баллы оценки</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Балл оценки (б</w:t>
            </w:r>
            <w:r w:rsidRPr="00577779">
              <w:rPr>
                <w:rFonts w:ascii="Times New Roman" w:hAnsi="Times New Roman" w:cs="Times New Roman"/>
                <w:b/>
                <w:bCs/>
                <w:sz w:val="28"/>
                <w:szCs w:val="28"/>
                <w:vertAlign w:val="subscript"/>
              </w:rPr>
              <w:t>2i</w:t>
            </w:r>
            <w:r w:rsidRPr="00577779">
              <w:rPr>
                <w:rFonts w:ascii="Times New Roman" w:hAnsi="Times New Roman" w:cs="Times New Roman"/>
                <w:b/>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 xml:space="preserve">Весовой коэффициент критерия </w:t>
            </w:r>
            <w:proofErr w:type="spellStart"/>
            <w:r w:rsidRPr="00577779">
              <w:rPr>
                <w:rFonts w:ascii="Times New Roman" w:hAnsi="Times New Roman" w:cs="Times New Roman"/>
                <w:b/>
                <w:bCs/>
                <w:sz w:val="28"/>
                <w:szCs w:val="28"/>
              </w:rPr>
              <w:t>р</w:t>
            </w:r>
            <w:proofErr w:type="gramStart"/>
            <w:r w:rsidRPr="00577779">
              <w:rPr>
                <w:rFonts w:ascii="Times New Roman" w:hAnsi="Times New Roman" w:cs="Times New Roman"/>
                <w:b/>
                <w:bCs/>
                <w:sz w:val="28"/>
                <w:szCs w:val="28"/>
                <w:vertAlign w:val="subscript"/>
              </w:rPr>
              <w:t>i</w:t>
            </w:r>
            <w:proofErr w:type="spellEnd"/>
            <w:proofErr w:type="gramEnd"/>
            <w:r w:rsidRPr="00577779">
              <w:rPr>
                <w:rFonts w:ascii="Times New Roman" w:hAnsi="Times New Roman" w:cs="Times New Roman"/>
                <w:b/>
                <w:bCs/>
                <w:sz w:val="28"/>
                <w:szCs w:val="28"/>
              </w:rPr>
              <w:t>, %</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Средневзвешенный балл (б</w:t>
            </w:r>
            <w:r w:rsidRPr="00577779">
              <w:rPr>
                <w:rFonts w:ascii="Times New Roman" w:hAnsi="Times New Roman" w:cs="Times New Roman"/>
                <w:b/>
                <w:bCs/>
                <w:sz w:val="28"/>
                <w:szCs w:val="28"/>
                <w:vertAlign w:val="subscript"/>
              </w:rPr>
              <w:t>2i</w:t>
            </w:r>
            <w:r w:rsidRPr="00577779">
              <w:rPr>
                <w:rFonts w:ascii="Times New Roman" w:hAnsi="Times New Roman" w:cs="Times New Roman"/>
                <w:sz w:val="28"/>
                <w:szCs w:val="28"/>
              </w:rPr>
              <w:t xml:space="preserve"> </w:t>
            </w:r>
            <w:r w:rsidRPr="00577779">
              <w:rPr>
                <w:rFonts w:ascii="Times New Roman" w:hAnsi="Times New Roman" w:cs="Times New Roman"/>
                <w:b/>
                <w:bCs/>
                <w:sz w:val="28"/>
                <w:szCs w:val="28"/>
              </w:rPr>
              <w:t xml:space="preserve">x </w:t>
            </w:r>
            <w:proofErr w:type="spellStart"/>
            <w:r w:rsidRPr="00577779">
              <w:rPr>
                <w:rFonts w:ascii="Times New Roman" w:hAnsi="Times New Roman" w:cs="Times New Roman"/>
                <w:b/>
                <w:bCs/>
                <w:sz w:val="28"/>
                <w:szCs w:val="28"/>
              </w:rPr>
              <w:t>р</w:t>
            </w:r>
            <w:proofErr w:type="gramStart"/>
            <w:r w:rsidRPr="00577779">
              <w:rPr>
                <w:rFonts w:ascii="Times New Roman" w:hAnsi="Times New Roman" w:cs="Times New Roman"/>
                <w:b/>
                <w:bCs/>
                <w:sz w:val="28"/>
                <w:szCs w:val="28"/>
                <w:vertAlign w:val="subscript"/>
              </w:rPr>
              <w:t>i</w:t>
            </w:r>
            <w:proofErr w:type="spellEnd"/>
            <w:proofErr w:type="gramEnd"/>
            <w:r w:rsidRPr="00577779">
              <w:rPr>
                <w:rFonts w:ascii="Times New Roman" w:hAnsi="Times New Roman" w:cs="Times New Roman"/>
                <w:b/>
                <w:bCs/>
                <w:sz w:val="28"/>
                <w:szCs w:val="28"/>
              </w:rPr>
              <w:t>), %</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Ссылки на документальные подтверждения</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7</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Значения количественных показателей (показателя) результатов реализации инвестиционного проекта</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Значения количественных показателей, результатов реализации проекта в соответствии с паспортом проекта</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Отношение сметной стоимости или предполагаемой (предельной) стоимости объекта капитального строительства,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0,5;</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40</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40</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1, присваивается проекту, если значение отношения сметной стоимости или предполагаемой (предельной) стоимости объекта капитального строительства к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857B51" w:rsidRPr="00577779" w:rsidRDefault="00857B51" w:rsidP="00F65E41">
            <w:pPr>
              <w:pStyle w:val="ConsPlusNormal"/>
              <w:ind w:firstLine="0"/>
              <w:jc w:val="both"/>
              <w:rPr>
                <w:rFonts w:ascii="Times New Roman" w:hAnsi="Times New Roman" w:cs="Times New Roman"/>
                <w:sz w:val="28"/>
                <w:szCs w:val="28"/>
              </w:rPr>
            </w:pPr>
            <w:proofErr w:type="gramStart"/>
            <w:r w:rsidRPr="00577779">
              <w:rPr>
                <w:rFonts w:ascii="Times New Roman" w:hAnsi="Times New Roman" w:cs="Times New Roman"/>
                <w:i/>
                <w:iCs/>
                <w:sz w:val="28"/>
                <w:szCs w:val="28"/>
              </w:rPr>
              <w:t xml:space="preserve">Балл, равный 0,5, </w:t>
            </w:r>
            <w:r w:rsidRPr="00577779">
              <w:rPr>
                <w:rFonts w:ascii="Times New Roman" w:hAnsi="Times New Roman" w:cs="Times New Roman"/>
                <w:i/>
                <w:iCs/>
                <w:sz w:val="28"/>
                <w:szCs w:val="28"/>
              </w:rPr>
              <w:lastRenderedPageBreak/>
              <w:t>присваивается проекту, если значение отношения сметной стоимости или предполагаемой (предельной) стоимости предлагаемого объекта капитального строительства к его количественным показателям (показателю) отличается от значения указанного отношения по проекту-аналогу более чем на 2 процента, но не более чем на 7 процентов.</w:t>
            </w:r>
            <w:proofErr w:type="gramEnd"/>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отличается от значения указанного отношения по проекту-аналогу более чем на 7% хотя бы по одному показателю.</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Основные сведения и технико-экономические показатели проекта-аналога, реализуемого (или реализованного) в Российской Федерации</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Оценка вклада инвестиционного проекта в достижение целей и </w:t>
            </w:r>
            <w:r w:rsidRPr="00577779">
              <w:rPr>
                <w:rFonts w:ascii="Times New Roman" w:hAnsi="Times New Roman" w:cs="Times New Roman"/>
                <w:sz w:val="28"/>
                <w:szCs w:val="28"/>
              </w:rPr>
              <w:lastRenderedPageBreak/>
              <w:t xml:space="preserve">задач национального (федерального)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государственной программы Российской Федерации и(или) Ленинградской области (в случае реализации инвестиционного проекта в рамках национального (федерального) проекта и(или) государственной программы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Критерий неприменим, если инвестиционный проект не включен (не планируется к включению) ни в национальный (федеральный) проект, ни в государственную программу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1. Формулировка целевых (дополнительных) показателей </w:t>
            </w:r>
            <w:r w:rsidRPr="00577779">
              <w:rPr>
                <w:rFonts w:ascii="Times New Roman" w:hAnsi="Times New Roman" w:cs="Times New Roman"/>
                <w:i/>
                <w:iCs/>
                <w:sz w:val="28"/>
                <w:szCs w:val="28"/>
              </w:rPr>
              <w:lastRenderedPageBreak/>
              <w:t xml:space="preserve">национального (федерального) проекта </w:t>
            </w:r>
            <w:proofErr w:type="gramStart"/>
            <w:r w:rsidRPr="00577779">
              <w:rPr>
                <w:rFonts w:ascii="Times New Roman" w:hAnsi="Times New Roman" w:cs="Times New Roman"/>
                <w:i/>
                <w:iCs/>
                <w:sz w:val="28"/>
                <w:szCs w:val="28"/>
              </w:rPr>
              <w:t>и(</w:t>
            </w:r>
            <w:proofErr w:type="gramEnd"/>
            <w:r w:rsidRPr="00577779">
              <w:rPr>
                <w:rFonts w:ascii="Times New Roman" w:hAnsi="Times New Roman" w:cs="Times New Roman"/>
                <w:i/>
                <w:iCs/>
                <w:sz w:val="28"/>
                <w:szCs w:val="28"/>
              </w:rPr>
              <w:t>или) целевых индикаторов и показателей государственной программы Российской Федерации (подпрограммы) с указанием их количественных значений со ссылкой на соответствующий документ.</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Обоснование определения значения целевого (дополнительного) показателя национального (федерального) проекта, или целевого индикатора, или показателя государственной программы Российской Федерации (подпрограммы), которого он достигнет в случае реализации инвестиционного проекта</w:t>
            </w:r>
          </w:p>
        </w:tc>
      </w:tr>
      <w:tr w:rsidR="00857B51" w:rsidRPr="00577779" w:rsidTr="00F473A9">
        <w:tc>
          <w:tcPr>
            <w:tcW w:w="629" w:type="dxa"/>
            <w:tcBorders>
              <w:top w:val="single" w:sz="4" w:space="0" w:color="auto"/>
              <w:left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4</w:t>
            </w:r>
          </w:p>
        </w:tc>
        <w:tc>
          <w:tcPr>
            <w:tcW w:w="4111"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tc>
        <w:tc>
          <w:tcPr>
            <w:tcW w:w="1984"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0,5;</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1701"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3969"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соответствует </w:t>
            </w:r>
            <w:r w:rsidRPr="00577779">
              <w:rPr>
                <w:rFonts w:ascii="Times New Roman" w:hAnsi="Times New Roman" w:cs="Times New Roman"/>
                <w:i/>
                <w:iCs/>
                <w:sz w:val="28"/>
                <w:szCs w:val="28"/>
              </w:rPr>
              <w:lastRenderedPageBreak/>
              <w:t>(или менее) потребности в данной продукции (услугах).</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w:t>
            </w:r>
            <w:r w:rsidRPr="00577779">
              <w:rPr>
                <w:rFonts w:ascii="Times New Roman" w:hAnsi="Times New Roman" w:cs="Times New Roman"/>
                <w:i/>
                <w:iCs/>
                <w:sz w:val="28"/>
                <w:szCs w:val="28"/>
              </w:rPr>
              <w:lastRenderedPageBreak/>
              <w:t>процентов проектной мощности.</w:t>
            </w:r>
          </w:p>
        </w:tc>
      </w:tr>
      <w:tr w:rsidR="00857B51" w:rsidRPr="00577779" w:rsidTr="00F473A9">
        <w:tc>
          <w:tcPr>
            <w:tcW w:w="629"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111"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969" w:type="dxa"/>
            <w:tcBorders>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федеральных, или государственных, или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15</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Приводятся документально подтвержденные данные о мощности, необходимой для производства продукции (услуг) в объеме, предусмотренном для обеспечения муниципальных нужд</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A95894" w:rsidP="00F473A9">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Копия утвержденного задания на проектирование объекта капитального строительства, создаваемого в рамках инвестиционного проекта, согласованного с субъектом бюджетного планирования.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В случае если подготовка обоснования инвестиций для конкретного объекта капитального строительства, входящего в такой инвестиционный проект, в соответствии с законодательством Российской Федерации не является обязательной, - ссылка на соответствующий федеральный закон (статьи, пункты и подпункты)</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Оценка эффективности использования средств федерального бюджета, направляемых на капитальные вложения, на основе количественных критериев, Ч</w:t>
            </w:r>
            <w:proofErr w:type="gramStart"/>
            <w:r w:rsidRPr="00577779">
              <w:rPr>
                <w:rFonts w:ascii="Times New Roman" w:hAnsi="Times New Roman" w:cs="Times New Roman"/>
                <w:sz w:val="28"/>
                <w:szCs w:val="28"/>
                <w:vertAlign w:val="subscript"/>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100</w:t>
            </w:r>
          </w:p>
        </w:tc>
        <w:tc>
          <w:tcPr>
            <w:tcW w:w="5670"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both"/>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7F10387A" wp14:editId="2C53ACBD">
                  <wp:extent cx="143827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02"/>
      </w:tblGrid>
      <w:tr w:rsidR="00857B51" w:rsidRPr="00577779" w:rsidTr="00A20EEC">
        <w:trPr>
          <w:trHeight w:val="317"/>
        </w:trPr>
        <w:tc>
          <w:tcPr>
            <w:tcW w:w="12302" w:type="dxa"/>
          </w:tcPr>
          <w:p w:rsidR="00A3615B" w:rsidRDefault="00A3615B" w:rsidP="00F65E41">
            <w:pPr>
              <w:pStyle w:val="ConsPlusNormal"/>
              <w:jc w:val="center"/>
              <w:outlineLvl w:val="3"/>
              <w:rPr>
                <w:rFonts w:ascii="Times New Roman" w:hAnsi="Times New Roman" w:cs="Times New Roman"/>
                <w:b/>
                <w:bCs/>
                <w:sz w:val="28"/>
                <w:szCs w:val="28"/>
              </w:rPr>
            </w:pPr>
          </w:p>
          <w:p w:rsidR="00A3615B" w:rsidRDefault="00A3615B" w:rsidP="00F65E41">
            <w:pPr>
              <w:pStyle w:val="ConsPlusNormal"/>
              <w:jc w:val="center"/>
              <w:outlineLvl w:val="3"/>
              <w:rPr>
                <w:rFonts w:ascii="Times New Roman" w:hAnsi="Times New Roman" w:cs="Times New Roman"/>
                <w:b/>
                <w:bCs/>
                <w:sz w:val="28"/>
                <w:szCs w:val="28"/>
              </w:rPr>
            </w:pPr>
          </w:p>
          <w:p w:rsidR="00A3615B" w:rsidRDefault="00A3615B" w:rsidP="00F65E41">
            <w:pPr>
              <w:pStyle w:val="ConsPlusNormal"/>
              <w:jc w:val="center"/>
              <w:outlineLvl w:val="3"/>
              <w:rPr>
                <w:rFonts w:ascii="Times New Roman" w:hAnsi="Times New Roman" w:cs="Times New Roman"/>
                <w:b/>
                <w:bCs/>
                <w:sz w:val="28"/>
                <w:szCs w:val="28"/>
              </w:rPr>
            </w:pPr>
          </w:p>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b/>
                <w:bCs/>
                <w:sz w:val="28"/>
                <w:szCs w:val="28"/>
              </w:rPr>
              <w:lastRenderedPageBreak/>
              <w:t>Расчет интегральной оценки эффективности инвестиционного проекта</w:t>
            </w:r>
          </w:p>
        </w:tc>
      </w:tr>
      <w:tr w:rsidR="00857B51" w:rsidRPr="00577779" w:rsidTr="00A20EEC">
        <w:trPr>
          <w:trHeight w:val="224"/>
        </w:trPr>
        <w:tc>
          <w:tcPr>
            <w:tcW w:w="12302" w:type="dxa"/>
          </w:tcPr>
          <w:p w:rsidR="00857B51" w:rsidRPr="00577779" w:rsidRDefault="00857B51" w:rsidP="00F65E4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lastRenderedPageBreak/>
              <w:t>Таблица 3</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742"/>
        <w:gridCol w:w="1963"/>
        <w:gridCol w:w="2176"/>
        <w:gridCol w:w="1226"/>
        <w:gridCol w:w="1984"/>
      </w:tblGrid>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Показатель</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Оценка эффективности</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Весовой коэффициент</w:t>
            </w:r>
          </w:p>
        </w:tc>
      </w:tr>
      <w:tr w:rsidR="00857B51" w:rsidRPr="00577779" w:rsidTr="00A20EEC">
        <w:trPr>
          <w:trHeight w:val="337"/>
        </w:trPr>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3</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Оценка эффективности на основе качественных критериев, Ч</w:t>
            </w:r>
            <w:proofErr w:type="gramStart"/>
            <w:r w:rsidRPr="00577779">
              <w:rPr>
                <w:rFonts w:ascii="Times New Roman" w:hAnsi="Times New Roman" w:cs="Times New Roman"/>
                <w:sz w:val="28"/>
                <w:szCs w:val="28"/>
                <w:vertAlign w:val="subscript"/>
              </w:rPr>
              <w:t>1</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0,2</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Оценка эффективности на основе количественных критериев, Ч</w:t>
            </w:r>
            <w:proofErr w:type="gramStart"/>
            <w:r w:rsidRPr="00577779">
              <w:rPr>
                <w:rFonts w:ascii="Times New Roman" w:hAnsi="Times New Roman" w:cs="Times New Roman"/>
                <w:sz w:val="28"/>
                <w:szCs w:val="28"/>
                <w:vertAlign w:val="subscript"/>
              </w:rPr>
              <w:t>2</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0,8</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Интегральная оценка эффективности использования средств федерального бюджета, направляемых на капитальные вложения, </w:t>
            </w:r>
            <w:proofErr w:type="spellStart"/>
            <w:r w:rsidRPr="00577779">
              <w:rPr>
                <w:rFonts w:ascii="Times New Roman" w:hAnsi="Times New Roman" w:cs="Times New Roman"/>
                <w:sz w:val="28"/>
                <w:szCs w:val="28"/>
              </w:rPr>
              <w:t>Э</w:t>
            </w:r>
            <w:r w:rsidRPr="00577779">
              <w:rPr>
                <w:rFonts w:ascii="Times New Roman" w:hAnsi="Times New Roman" w:cs="Times New Roman"/>
                <w:sz w:val="28"/>
                <w:szCs w:val="28"/>
                <w:vertAlign w:val="subscript"/>
              </w:rPr>
              <w:t>инт</w:t>
            </w:r>
            <w:proofErr w:type="spell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857B51">
            <w:pPr>
              <w:pStyle w:val="ConsPlusNormal"/>
              <w:ind w:firstLine="0"/>
              <w:rPr>
                <w:rFonts w:ascii="Times New Roman" w:hAnsi="Times New Roman" w:cs="Times New Roman"/>
                <w:sz w:val="28"/>
                <w:szCs w:val="28"/>
              </w:rPr>
            </w:pPr>
            <w:proofErr w:type="spellStart"/>
            <w:r w:rsidRPr="00577779">
              <w:rPr>
                <w:rFonts w:ascii="Times New Roman" w:hAnsi="Times New Roman" w:cs="Times New Roman"/>
                <w:sz w:val="28"/>
                <w:szCs w:val="28"/>
              </w:rPr>
              <w:t>Э</w:t>
            </w:r>
            <w:r w:rsidRPr="00577779">
              <w:rPr>
                <w:rFonts w:ascii="Times New Roman" w:hAnsi="Times New Roman" w:cs="Times New Roman"/>
                <w:sz w:val="28"/>
                <w:szCs w:val="28"/>
                <w:vertAlign w:val="subscript"/>
              </w:rPr>
              <w:t>инт</w:t>
            </w:r>
            <w:proofErr w:type="spellEnd"/>
            <w:r w:rsidRPr="00577779">
              <w:rPr>
                <w:rFonts w:ascii="Times New Roman" w:hAnsi="Times New Roman" w:cs="Times New Roman"/>
                <w:sz w:val="28"/>
                <w:szCs w:val="28"/>
              </w:rPr>
              <w:t xml:space="preserve"> = Ч</w:t>
            </w:r>
            <w:proofErr w:type="gramStart"/>
            <w:r w:rsidRPr="00577779">
              <w:rPr>
                <w:rFonts w:ascii="Times New Roman" w:hAnsi="Times New Roman" w:cs="Times New Roman"/>
                <w:sz w:val="28"/>
                <w:szCs w:val="28"/>
                <w:vertAlign w:val="subscript"/>
              </w:rPr>
              <w:t>1</w:t>
            </w:r>
            <w:proofErr w:type="gramEnd"/>
            <w:r w:rsidRPr="00577779">
              <w:rPr>
                <w:rFonts w:ascii="Times New Roman" w:hAnsi="Times New Roman" w:cs="Times New Roman"/>
                <w:sz w:val="28"/>
                <w:szCs w:val="28"/>
              </w:rPr>
              <w:t xml:space="preserve"> x 0,2 + Ч</w:t>
            </w:r>
            <w:r w:rsidRPr="00577779">
              <w:rPr>
                <w:rFonts w:ascii="Times New Roman" w:hAnsi="Times New Roman" w:cs="Times New Roman"/>
                <w:sz w:val="28"/>
                <w:szCs w:val="28"/>
                <w:vertAlign w:val="subscript"/>
              </w:rPr>
              <w:t>2</w:t>
            </w:r>
            <w:r w:rsidRPr="00577779">
              <w:rPr>
                <w:rFonts w:ascii="Times New Roman" w:hAnsi="Times New Roman" w:cs="Times New Roman"/>
                <w:sz w:val="28"/>
                <w:szCs w:val="28"/>
              </w:rPr>
              <w:t xml:space="preserve"> x 0,8 =</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1,0</w:t>
            </w:r>
          </w:p>
        </w:tc>
      </w:tr>
      <w:tr w:rsidR="00857B51" w:rsidRPr="00577779" w:rsidTr="00F65E41">
        <w:trPr>
          <w:gridAfter w:val="2"/>
          <w:wAfter w:w="3210" w:type="dxa"/>
        </w:trPr>
        <w:tc>
          <w:tcPr>
            <w:tcW w:w="12303" w:type="dxa"/>
            <w:gridSpan w:val="4"/>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Руководитель главного распорядителя</w:t>
            </w:r>
          </w:p>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средств местного бюджета</w:t>
            </w:r>
          </w:p>
          <w:p w:rsidR="00857B51" w:rsidRPr="00577779" w:rsidRDefault="00857B51" w:rsidP="00F65E41">
            <w:pPr>
              <w:pStyle w:val="ConsPlusNormal"/>
              <w:rPr>
                <w:rFonts w:ascii="Times New Roman" w:hAnsi="Times New Roman" w:cs="Times New Roman"/>
                <w:sz w:val="28"/>
                <w:szCs w:val="28"/>
              </w:rPr>
            </w:pPr>
            <w:proofErr w:type="gramStart"/>
            <w:r w:rsidRPr="00577779">
              <w:rPr>
                <w:rFonts w:ascii="Times New Roman" w:hAnsi="Times New Roman" w:cs="Times New Roman"/>
                <w:sz w:val="28"/>
                <w:szCs w:val="28"/>
              </w:rPr>
              <w:t>(или уполномоченное им на подписание</w:t>
            </w:r>
            <w:proofErr w:type="gramEnd"/>
          </w:p>
          <w:p w:rsidR="00857B51" w:rsidRPr="00577779" w:rsidRDefault="00A3615B" w:rsidP="00F65E41">
            <w:pPr>
              <w:pStyle w:val="ConsPlusNormal"/>
              <w:rPr>
                <w:rFonts w:ascii="Times New Roman" w:hAnsi="Times New Roman" w:cs="Times New Roman"/>
                <w:sz w:val="28"/>
                <w:szCs w:val="28"/>
              </w:rPr>
            </w:pPr>
            <w:r>
              <w:rPr>
                <w:rFonts w:ascii="Times New Roman" w:hAnsi="Times New Roman" w:cs="Times New Roman"/>
                <w:sz w:val="28"/>
                <w:szCs w:val="28"/>
              </w:rPr>
              <w:t>должностное лицо)</w:t>
            </w:r>
          </w:p>
        </w:tc>
      </w:tr>
      <w:tr w:rsidR="00857B51" w:rsidRPr="00577779" w:rsidTr="00F65E41">
        <w:trPr>
          <w:gridAfter w:val="2"/>
          <w:wAfter w:w="3210" w:type="dxa"/>
        </w:trPr>
        <w:tc>
          <w:tcPr>
            <w:tcW w:w="442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4139" w:type="dxa"/>
            <w:gridSpan w:val="2"/>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rPr>
          <w:gridAfter w:val="2"/>
          <w:wAfter w:w="3210" w:type="dxa"/>
        </w:trPr>
        <w:tc>
          <w:tcPr>
            <w:tcW w:w="12303" w:type="dxa"/>
            <w:gridSpan w:val="4"/>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2"/>
          <w:wAfter w:w="3210" w:type="dxa"/>
        </w:trPr>
        <w:tc>
          <w:tcPr>
            <w:tcW w:w="4422"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7881" w:type="dxa"/>
            <w:gridSpan w:val="3"/>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r w:rsidR="00857B51" w:rsidRPr="006E7C01" w:rsidTr="00F65E41">
        <w:trPr>
          <w:gridAfter w:val="2"/>
          <w:wAfter w:w="3210" w:type="dxa"/>
        </w:trPr>
        <w:tc>
          <w:tcPr>
            <w:tcW w:w="12303" w:type="dxa"/>
            <w:gridSpan w:val="4"/>
            <w:tcBorders>
              <w:bottom w:val="single" w:sz="4" w:space="0" w:color="auto"/>
            </w:tcBorders>
          </w:tcPr>
          <w:p w:rsidR="00A20EEC" w:rsidRPr="0086362E" w:rsidRDefault="004323FE" w:rsidP="00A20EEC">
            <w:pPr>
              <w:pStyle w:val="ConsPlusNormal"/>
              <w:rPr>
                <w:rFonts w:ascii="Times New Roman" w:hAnsi="Times New Roman" w:cs="Times New Roman"/>
                <w:sz w:val="28"/>
                <w:szCs w:val="28"/>
              </w:rPr>
            </w:pPr>
            <w:r w:rsidRPr="0086362E">
              <w:rPr>
                <w:rFonts w:ascii="Times New Roman" w:hAnsi="Times New Roman" w:cs="Times New Roman"/>
                <w:sz w:val="28"/>
                <w:szCs w:val="28"/>
              </w:rPr>
              <w:t>З</w:t>
            </w:r>
            <w:r w:rsidR="00857B51" w:rsidRPr="0086362E">
              <w:rPr>
                <w:rFonts w:ascii="Times New Roman" w:hAnsi="Times New Roman" w:cs="Times New Roman"/>
                <w:sz w:val="28"/>
                <w:szCs w:val="28"/>
              </w:rPr>
              <w:t>аместитель</w:t>
            </w:r>
            <w:r w:rsidR="00A20EEC" w:rsidRPr="0086362E">
              <w:rPr>
                <w:rFonts w:ascii="Times New Roman" w:hAnsi="Times New Roman" w:cs="Times New Roman"/>
                <w:sz w:val="28"/>
                <w:szCs w:val="28"/>
              </w:rPr>
              <w:t xml:space="preserve"> председателя </w:t>
            </w:r>
          </w:p>
          <w:p w:rsidR="00857B51" w:rsidRPr="0086362E" w:rsidRDefault="00A20EEC"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Комитета </w:t>
            </w:r>
            <w:r w:rsidR="004323FE" w:rsidRPr="0086362E">
              <w:rPr>
                <w:rFonts w:ascii="Times New Roman" w:hAnsi="Times New Roman" w:cs="Times New Roman"/>
                <w:sz w:val="28"/>
                <w:szCs w:val="28"/>
              </w:rPr>
              <w:t>по дорожному хозяйству</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Ленинградской области</w:t>
            </w:r>
          </w:p>
        </w:tc>
      </w:tr>
      <w:tr w:rsidR="00857B51" w:rsidRPr="006E7C01" w:rsidTr="00F65E41">
        <w:trPr>
          <w:gridAfter w:val="2"/>
          <w:wAfter w:w="3210" w:type="dxa"/>
        </w:trPr>
        <w:tc>
          <w:tcPr>
            <w:tcW w:w="442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подпись</w:t>
            </w:r>
          </w:p>
        </w:tc>
        <w:tc>
          <w:tcPr>
            <w:tcW w:w="4139" w:type="dxa"/>
            <w:gridSpan w:val="2"/>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(инициалы, фамилия)</w:t>
            </w:r>
          </w:p>
        </w:tc>
      </w:tr>
      <w:tr w:rsidR="00857B51" w:rsidRPr="006E7C01" w:rsidTr="00A20EEC">
        <w:trPr>
          <w:gridAfter w:val="2"/>
          <w:wAfter w:w="3210" w:type="dxa"/>
          <w:trHeight w:val="711"/>
        </w:trPr>
        <w:tc>
          <w:tcPr>
            <w:tcW w:w="12303" w:type="dxa"/>
            <w:gridSpan w:val="4"/>
          </w:tcPr>
          <w:p w:rsidR="00A20EEC" w:rsidRPr="0086362E" w:rsidRDefault="00A20EEC" w:rsidP="00A20EEC">
            <w:pPr>
              <w:pStyle w:val="ConsPlusNormal"/>
              <w:rPr>
                <w:rFonts w:ascii="Times New Roman" w:hAnsi="Times New Roman" w:cs="Times New Roman"/>
                <w:sz w:val="28"/>
                <w:szCs w:val="28"/>
              </w:rPr>
            </w:pPr>
            <w:r w:rsidRPr="0086362E">
              <w:rPr>
                <w:rFonts w:ascii="Times New Roman" w:hAnsi="Times New Roman" w:cs="Times New Roman"/>
                <w:sz w:val="28"/>
                <w:szCs w:val="28"/>
              </w:rPr>
              <w:t>Место печати</w:t>
            </w:r>
            <w:r w:rsidRPr="0086362E">
              <w:rPr>
                <w:rFonts w:ascii="Times New Roman" w:hAnsi="Times New Roman" w:cs="Times New Roman"/>
                <w:sz w:val="28"/>
                <w:szCs w:val="28"/>
              </w:rPr>
              <w:tab/>
              <w:t>"___" __________ 20__ г.</w:t>
            </w:r>
          </w:p>
          <w:p w:rsidR="00A20EEC" w:rsidRPr="0086362E" w:rsidRDefault="00A20EEC" w:rsidP="00A20EEC">
            <w:pPr>
              <w:pStyle w:val="ConsPlusNormal"/>
              <w:rPr>
                <w:rFonts w:ascii="Times New Roman" w:hAnsi="Times New Roman" w:cs="Times New Roman"/>
                <w:sz w:val="28"/>
                <w:szCs w:val="28"/>
              </w:rPr>
            </w:pPr>
          </w:p>
          <w:p w:rsidR="00857B51" w:rsidRPr="0086362E" w:rsidRDefault="00857B51" w:rsidP="00F65E41">
            <w:pPr>
              <w:pStyle w:val="ConsPlusNormal"/>
              <w:rPr>
                <w:rFonts w:ascii="Times New Roman" w:hAnsi="Times New Roman" w:cs="Times New Roman"/>
                <w:sz w:val="28"/>
                <w:szCs w:val="28"/>
              </w:rPr>
            </w:pPr>
          </w:p>
        </w:tc>
      </w:tr>
    </w:tbl>
    <w:p w:rsidR="007B69C7" w:rsidRDefault="007B69C7" w:rsidP="0078732B">
      <w:pPr>
        <w:pStyle w:val="ConsPlusNormal"/>
        <w:spacing w:before="200"/>
        <w:ind w:firstLine="540"/>
        <w:jc w:val="both"/>
        <w:sectPr w:rsidR="007B69C7" w:rsidSect="007B69C7">
          <w:pgSz w:w="16838" w:h="11906" w:orient="landscape" w:code="9"/>
          <w:pgMar w:top="567" w:right="567" w:bottom="567" w:left="567" w:header="709" w:footer="709" w:gutter="0"/>
          <w:cols w:space="708"/>
          <w:docGrid w:linePitch="360"/>
        </w:sectPr>
      </w:pPr>
    </w:p>
    <w:p w:rsidR="000A41A4" w:rsidRDefault="000A41A4" w:rsidP="0078732B">
      <w:pPr>
        <w:pStyle w:val="ConsPlusNormal"/>
        <w:spacing w:before="200"/>
        <w:ind w:firstLine="540"/>
        <w:jc w:val="both"/>
      </w:pPr>
    </w:p>
    <w:p w:rsidR="0078732B" w:rsidRDefault="0078732B" w:rsidP="0078732B">
      <w:pPr>
        <w:pStyle w:val="ConsPlusNormal"/>
        <w:spacing w:before="200"/>
        <w:ind w:firstLine="540"/>
        <w:jc w:val="both"/>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3181"/>
        <w:gridCol w:w="1417"/>
        <w:gridCol w:w="1616"/>
        <w:gridCol w:w="4763"/>
      </w:tblGrid>
      <w:tr w:rsidR="000A41A4" w:rsidRPr="00577779" w:rsidTr="00F65E41">
        <w:tc>
          <w:tcPr>
            <w:tcW w:w="10977" w:type="dxa"/>
            <w:gridSpan w:val="4"/>
          </w:tcPr>
          <w:p w:rsidR="000A41A4" w:rsidRPr="00577779" w:rsidRDefault="000A41A4"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t>Сведения и количественные показатели результатов реализации инвестиционного проекта-аналога</w:t>
            </w:r>
          </w:p>
        </w:tc>
      </w:tr>
      <w:tr w:rsidR="000A41A4" w:rsidRPr="00577779" w:rsidTr="007D62C3">
        <w:trPr>
          <w:trHeight w:val="378"/>
        </w:trPr>
        <w:tc>
          <w:tcPr>
            <w:tcW w:w="10977" w:type="dxa"/>
            <w:gridSpan w:val="4"/>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6214" w:type="dxa"/>
            <w:gridSpan w:val="3"/>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Наименование инвестиционного проекта</w:t>
            </w:r>
          </w:p>
        </w:tc>
        <w:tc>
          <w:tcPr>
            <w:tcW w:w="4763" w:type="dxa"/>
            <w:tcBorders>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6214" w:type="dxa"/>
            <w:gridSpan w:val="3"/>
            <w:tcBorders>
              <w:bottom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4763" w:type="dxa"/>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3181" w:type="dxa"/>
            <w:tcBorders>
              <w:top w:val="single" w:sz="4" w:space="0" w:color="auto"/>
            </w:tcBorders>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Срок реализации</w:t>
            </w:r>
          </w:p>
        </w:tc>
        <w:tc>
          <w:tcPr>
            <w:tcW w:w="7796" w:type="dxa"/>
            <w:gridSpan w:val="3"/>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4598" w:type="dxa"/>
            <w:gridSpan w:val="2"/>
          </w:tcPr>
          <w:p w:rsidR="000A41A4" w:rsidRPr="00577779" w:rsidRDefault="000A41A4" w:rsidP="00F65E41">
            <w:pPr>
              <w:pStyle w:val="ConsPlusNormal"/>
              <w:rPr>
                <w:rFonts w:ascii="Times New Roman" w:hAnsi="Times New Roman" w:cs="Times New Roman"/>
                <w:sz w:val="28"/>
                <w:szCs w:val="28"/>
              </w:rPr>
            </w:pPr>
            <w:r>
              <w:rPr>
                <w:rFonts w:ascii="Times New Roman" w:hAnsi="Times New Roman" w:cs="Times New Roman"/>
                <w:sz w:val="28"/>
                <w:szCs w:val="28"/>
              </w:rPr>
              <w:t xml:space="preserve">Месторасположение объекта </w:t>
            </w:r>
          </w:p>
        </w:tc>
        <w:tc>
          <w:tcPr>
            <w:tcW w:w="6379" w:type="dxa"/>
            <w:gridSpan w:val="2"/>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10977" w:type="dxa"/>
            <w:gridSpan w:val="4"/>
          </w:tcPr>
          <w:p w:rsidR="000A41A4" w:rsidRPr="00577779" w:rsidRDefault="000A41A4" w:rsidP="00F65E41">
            <w:pPr>
              <w:pStyle w:val="ConsPlusNormal"/>
              <w:jc w:val="both"/>
              <w:rPr>
                <w:rFonts w:ascii="Times New Roman" w:hAnsi="Times New Roman" w:cs="Times New Roman"/>
                <w:sz w:val="28"/>
                <w:szCs w:val="28"/>
              </w:rPr>
            </w:pPr>
            <w:r w:rsidRPr="00577779">
              <w:rPr>
                <w:rFonts w:ascii="Times New Roman" w:hAnsi="Times New Roman" w:cs="Times New Roman"/>
                <w:sz w:val="28"/>
                <w:szCs w:val="28"/>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иные инвестиции в основной капитал)</w:t>
            </w:r>
          </w:p>
        </w:tc>
      </w:tr>
      <w:tr w:rsidR="000A41A4" w:rsidRPr="00577779" w:rsidTr="00F65E41">
        <w:tc>
          <w:tcPr>
            <w:tcW w:w="10977" w:type="dxa"/>
            <w:gridSpan w:val="4"/>
            <w:tcBorders>
              <w:bottom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977" w:type="dxa"/>
            <w:gridSpan w:val="4"/>
            <w:tcBorders>
              <w:top w:val="single" w:sz="4" w:space="0" w:color="auto"/>
            </w:tcBorders>
          </w:tcPr>
          <w:p w:rsidR="000A41A4" w:rsidRDefault="000A41A4" w:rsidP="00F65E41">
            <w:pPr>
              <w:pStyle w:val="ConsPlusNormal"/>
              <w:rPr>
                <w:rFonts w:ascii="Times New Roman" w:hAnsi="Times New Roman" w:cs="Times New Roman"/>
                <w:sz w:val="28"/>
                <w:szCs w:val="28"/>
              </w:rPr>
            </w:pPr>
          </w:p>
          <w:p w:rsidR="006B63E8" w:rsidRPr="00577779" w:rsidRDefault="006B63E8" w:rsidP="00F65E41">
            <w:pPr>
              <w:pStyle w:val="ConsPlusNormal"/>
              <w:rPr>
                <w:rFonts w:ascii="Times New Roman" w:hAnsi="Times New Roman" w:cs="Times New Roman"/>
                <w:sz w:val="28"/>
                <w:szCs w:val="28"/>
              </w:rPr>
            </w:pPr>
          </w:p>
        </w:tc>
      </w:tr>
      <w:tr w:rsidR="000A41A4" w:rsidRPr="00577779" w:rsidTr="00F65E41">
        <w:tc>
          <w:tcPr>
            <w:tcW w:w="10977" w:type="dxa"/>
            <w:gridSpan w:val="4"/>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Стоимость и количественные показатели результатов реализации</w:t>
            </w:r>
          </w:p>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инвестиционного проекта</w:t>
            </w:r>
          </w:p>
        </w:tc>
      </w:tr>
    </w:tbl>
    <w:p w:rsidR="000A41A4" w:rsidRPr="00577779" w:rsidRDefault="000A41A4" w:rsidP="000A41A4">
      <w:pPr>
        <w:pStyle w:val="ConsPlusNormal"/>
        <w:rPr>
          <w:rFonts w:ascii="Times New Roman" w:hAnsi="Times New Roman" w:cs="Times New Roman"/>
          <w:sz w:val="28"/>
          <w:szCs w:val="28"/>
        </w:rPr>
      </w:pPr>
    </w:p>
    <w:tbl>
      <w:tblPr>
        <w:tblW w:w="11012"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1560"/>
        <w:gridCol w:w="2586"/>
      </w:tblGrid>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Ед. изм.</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Значение показателя по проекту</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4</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p w:rsidR="000A41A4" w:rsidRPr="00577779" w:rsidRDefault="000A41A4"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в том числе:</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тыс. руб.</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строительно-монтажные работы,</w:t>
            </w:r>
            <w:r>
              <w:rPr>
                <w:rFonts w:ascii="Times New Roman" w:hAnsi="Times New Roman" w:cs="Times New Roman"/>
                <w:sz w:val="28"/>
                <w:szCs w:val="28"/>
              </w:rPr>
              <w:t xml:space="preserve"> </w:t>
            </w:r>
            <w:r w:rsidRPr="00577779">
              <w:rPr>
                <w:rFonts w:ascii="Times New Roman" w:hAnsi="Times New Roman" w:cs="Times New Roman"/>
                <w:sz w:val="28"/>
                <w:szCs w:val="28"/>
              </w:rPr>
              <w:t>из них дорогостоящие работы и материалы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приобретение машин и оборудования,</w:t>
            </w:r>
            <w:r>
              <w:rPr>
                <w:rFonts w:ascii="Times New Roman" w:hAnsi="Times New Roman" w:cs="Times New Roman"/>
                <w:sz w:val="28"/>
                <w:szCs w:val="28"/>
              </w:rPr>
              <w:t xml:space="preserve"> </w:t>
            </w:r>
            <w:r w:rsidRPr="00577779">
              <w:rPr>
                <w:rFonts w:ascii="Times New Roman" w:hAnsi="Times New Roman" w:cs="Times New Roman"/>
                <w:sz w:val="28"/>
                <w:szCs w:val="28"/>
              </w:rPr>
              <w:t>из них дорогостоящие машины и оборудование</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F65E41">
        <w:tc>
          <w:tcPr>
            <w:tcW w:w="11012" w:type="dxa"/>
            <w:gridSpan w:val="4"/>
            <w:tcBorders>
              <w:top w:val="single" w:sz="4" w:space="0" w:color="auto"/>
              <w:left w:val="single" w:sz="4" w:space="0" w:color="auto"/>
              <w:bottom w:val="single" w:sz="4" w:space="0" w:color="auto"/>
              <w:right w:val="single" w:sz="4" w:space="0" w:color="auto"/>
            </w:tcBorders>
          </w:tcPr>
          <w:p w:rsidR="000A41A4" w:rsidRPr="00E54E22" w:rsidRDefault="000A41A4" w:rsidP="00F65E41">
            <w:pPr>
              <w:pStyle w:val="ConsPlusNormal"/>
              <w:jc w:val="center"/>
              <w:rPr>
                <w:rFonts w:ascii="Times New Roman" w:hAnsi="Times New Roman" w:cs="Times New Roman"/>
                <w:sz w:val="28"/>
                <w:szCs w:val="28"/>
              </w:rPr>
            </w:pPr>
            <w:r w:rsidRPr="00E54E22">
              <w:rPr>
                <w:rFonts w:ascii="Times New Roman" w:hAnsi="Times New Roman" w:cs="Times New Roman"/>
                <w:sz w:val="28"/>
                <w:szCs w:val="28"/>
              </w:rPr>
              <w:lastRenderedPageBreak/>
              <w:t>Показатели, характеризующие прямые результаты реализации проекта-аналога</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E54E22" w:rsidRDefault="000A41A4"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 xml:space="preserve">Общая </w:t>
            </w:r>
            <w:r w:rsidR="00016410" w:rsidRPr="00E54E22">
              <w:rPr>
                <w:rFonts w:ascii="Times New Roman" w:hAnsi="Times New Roman" w:cs="Times New Roman"/>
                <w:sz w:val="28"/>
                <w:szCs w:val="28"/>
              </w:rPr>
              <w:t>протяженность объекта транспортной инфраструктуры</w:t>
            </w:r>
          </w:p>
        </w:tc>
        <w:tc>
          <w:tcPr>
            <w:tcW w:w="1560" w:type="dxa"/>
            <w:tcBorders>
              <w:top w:val="single" w:sz="4" w:space="0" w:color="auto"/>
              <w:left w:val="single" w:sz="4" w:space="0" w:color="auto"/>
              <w:bottom w:val="single" w:sz="4" w:space="0" w:color="auto"/>
              <w:right w:val="single" w:sz="4" w:space="0" w:color="auto"/>
            </w:tcBorders>
          </w:tcPr>
          <w:p w:rsidR="007D62C3" w:rsidRDefault="007D62C3" w:rsidP="00F65E41">
            <w:pPr>
              <w:pStyle w:val="ConsPlusNormal"/>
              <w:ind w:firstLine="0"/>
              <w:rPr>
                <w:rFonts w:ascii="Times New Roman" w:hAnsi="Times New Roman" w:cs="Times New Roman"/>
                <w:sz w:val="28"/>
                <w:szCs w:val="28"/>
              </w:rPr>
            </w:pPr>
          </w:p>
          <w:p w:rsidR="000A41A4" w:rsidRPr="00577779" w:rsidRDefault="00016410"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км</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E54E22" w:rsidRPr="00577779" w:rsidTr="007D62C3">
        <w:tc>
          <w:tcPr>
            <w:tcW w:w="629"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E54E22" w:rsidRPr="00E54E22" w:rsidRDefault="00E54E22"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Число полос движения</w:t>
            </w:r>
          </w:p>
        </w:tc>
        <w:tc>
          <w:tcPr>
            <w:tcW w:w="1560" w:type="dxa"/>
            <w:tcBorders>
              <w:top w:val="single" w:sz="4" w:space="0" w:color="auto"/>
              <w:left w:val="single" w:sz="4" w:space="0" w:color="auto"/>
              <w:bottom w:val="single" w:sz="4" w:space="0" w:color="auto"/>
              <w:right w:val="single" w:sz="4" w:space="0" w:color="auto"/>
            </w:tcBorders>
          </w:tcPr>
          <w:p w:rsidR="00E54E22" w:rsidRDefault="00E54E22"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rPr>
                <w:rFonts w:ascii="Times New Roman" w:hAnsi="Times New Roman" w:cs="Times New Roman"/>
                <w:sz w:val="28"/>
                <w:szCs w:val="28"/>
              </w:rPr>
            </w:pPr>
          </w:p>
        </w:tc>
      </w:tr>
      <w:tr w:rsidR="00E54E22" w:rsidRPr="00577779" w:rsidTr="007D62C3">
        <w:tc>
          <w:tcPr>
            <w:tcW w:w="629"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E54E22" w:rsidRPr="00E54E22" w:rsidRDefault="00E54E22"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Ширина полосы движения</w:t>
            </w:r>
          </w:p>
        </w:tc>
        <w:tc>
          <w:tcPr>
            <w:tcW w:w="1560" w:type="dxa"/>
            <w:tcBorders>
              <w:top w:val="single" w:sz="4" w:space="0" w:color="auto"/>
              <w:left w:val="single" w:sz="4" w:space="0" w:color="auto"/>
              <w:bottom w:val="single" w:sz="4" w:space="0" w:color="auto"/>
              <w:right w:val="single" w:sz="4" w:space="0" w:color="auto"/>
            </w:tcBorders>
          </w:tcPr>
          <w:p w:rsidR="00E54E22"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м</w:t>
            </w:r>
          </w:p>
        </w:tc>
        <w:tc>
          <w:tcPr>
            <w:tcW w:w="2586"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rPr>
                <w:rFonts w:ascii="Times New Roman" w:hAnsi="Times New Roman" w:cs="Times New Roman"/>
                <w:sz w:val="28"/>
                <w:szCs w:val="28"/>
              </w:rPr>
            </w:pPr>
          </w:p>
        </w:tc>
      </w:tr>
      <w:tr w:rsidR="000A41A4" w:rsidRPr="00577779" w:rsidTr="00F65E41">
        <w:tc>
          <w:tcPr>
            <w:tcW w:w="11012" w:type="dxa"/>
            <w:gridSpan w:val="4"/>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Показатели, характеризующие конечные результаты реализации проекта-аналога</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E545B2" w:rsidRDefault="000A41A4" w:rsidP="00F65E41">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E545B2" w:rsidRDefault="000A41A4" w:rsidP="00A20EEC">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Количество </w:t>
            </w:r>
            <w:r w:rsidR="006B63E8" w:rsidRPr="00E545B2">
              <w:rPr>
                <w:rFonts w:ascii="Times New Roman" w:hAnsi="Times New Roman" w:cs="Times New Roman"/>
                <w:sz w:val="28"/>
                <w:szCs w:val="28"/>
              </w:rPr>
              <w:t>объектов социальной сферы</w:t>
            </w:r>
            <w:r w:rsidRPr="00E545B2">
              <w:rPr>
                <w:rFonts w:ascii="Times New Roman" w:hAnsi="Times New Roman" w:cs="Times New Roman"/>
                <w:sz w:val="28"/>
                <w:szCs w:val="28"/>
              </w:rPr>
              <w:t xml:space="preserve">, </w:t>
            </w:r>
            <w:r w:rsidR="006B63E8" w:rsidRPr="00E545B2">
              <w:rPr>
                <w:rFonts w:ascii="Times New Roman" w:hAnsi="Times New Roman" w:cs="Times New Roman"/>
                <w:sz w:val="28"/>
                <w:szCs w:val="28"/>
              </w:rPr>
              <w:t xml:space="preserve">обеспеченных транспортной доступностью </w:t>
            </w:r>
            <w:r w:rsidR="006B63E8" w:rsidRPr="00E545B2">
              <w:rPr>
                <w:rFonts w:ascii="Times New Roman" w:hAnsi="Times New Roman" w:cs="Times New Roman"/>
                <w:sz w:val="28"/>
                <w:szCs w:val="28"/>
              </w:rPr>
              <w:br/>
              <w:t xml:space="preserve">в результате реализации </w:t>
            </w:r>
            <w:r w:rsidR="00A20EEC" w:rsidRPr="00E545B2">
              <w:rPr>
                <w:rFonts w:ascii="Times New Roman" w:hAnsi="Times New Roman" w:cs="Times New Roman"/>
                <w:sz w:val="28"/>
                <w:szCs w:val="28"/>
              </w:rPr>
              <w:t>инвестиционного проекта-аналога</w:t>
            </w:r>
            <w:r w:rsidR="006B63E8" w:rsidRPr="00E545B2">
              <w:rPr>
                <w:rFonts w:ascii="Times New Roman" w:hAnsi="Times New Roman" w:cs="Times New Roman"/>
                <w:sz w:val="28"/>
                <w:szCs w:val="28"/>
              </w:rPr>
              <w:t xml:space="preserve">, единицы </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6B63E8"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E545B2" w:rsidRDefault="000A41A4" w:rsidP="00F65E41">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6B63E8" w:rsidRPr="00E545B2" w:rsidRDefault="000A41A4" w:rsidP="006B63E8">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Количество </w:t>
            </w:r>
            <w:r w:rsidR="006B63E8" w:rsidRPr="00E545B2">
              <w:rPr>
                <w:rFonts w:ascii="Times New Roman" w:hAnsi="Times New Roman" w:cs="Times New Roman"/>
                <w:sz w:val="28"/>
                <w:szCs w:val="28"/>
              </w:rPr>
              <w:t xml:space="preserve">многоквартирных домов, обеспеченных транспортной доступностью </w:t>
            </w:r>
          </w:p>
          <w:p w:rsidR="000A41A4" w:rsidRPr="00E545B2" w:rsidRDefault="006B63E8" w:rsidP="006B63E8">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в результате реализации инвестиционного проекта-аналога, </w:t>
            </w:r>
            <w:r w:rsidR="000A41A4" w:rsidRPr="00E545B2">
              <w:rPr>
                <w:rFonts w:ascii="Times New Roman" w:hAnsi="Times New Roman" w:cs="Times New Roman"/>
                <w:sz w:val="28"/>
                <w:szCs w:val="28"/>
              </w:rPr>
              <w:t>единицы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6B63E8"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bl>
    <w:p w:rsidR="000A41A4" w:rsidRPr="00577779" w:rsidRDefault="000A41A4" w:rsidP="000A41A4">
      <w:pPr>
        <w:pStyle w:val="ConsPlusNormal"/>
        <w:rPr>
          <w:rFonts w:ascii="Times New Roman" w:hAnsi="Times New Roman" w:cs="Times New Roman"/>
          <w:sz w:val="28"/>
          <w:szCs w:val="28"/>
        </w:rPr>
      </w:pPr>
    </w:p>
    <w:tbl>
      <w:tblPr>
        <w:tblW w:w="10835" w:type="dxa"/>
        <w:tblLayout w:type="fixed"/>
        <w:tblCellMar>
          <w:top w:w="102" w:type="dxa"/>
          <w:left w:w="62" w:type="dxa"/>
          <w:bottom w:w="102" w:type="dxa"/>
          <w:right w:w="62" w:type="dxa"/>
        </w:tblCellMar>
        <w:tblLook w:val="0000" w:firstRow="0" w:lastRow="0" w:firstColumn="0" w:lastColumn="0" w:noHBand="0" w:noVBand="0"/>
      </w:tblPr>
      <w:tblGrid>
        <w:gridCol w:w="4365"/>
        <w:gridCol w:w="2076"/>
        <w:gridCol w:w="4394"/>
      </w:tblGrid>
      <w:tr w:rsidR="000A41A4" w:rsidRPr="00577779" w:rsidTr="00F65E41">
        <w:tc>
          <w:tcPr>
            <w:tcW w:w="10835" w:type="dxa"/>
            <w:gridSpan w:val="3"/>
            <w:tcBorders>
              <w:bottom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Руководитель главного распорядителя</w:t>
            </w:r>
          </w:p>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средств местного бюджета</w:t>
            </w:r>
          </w:p>
          <w:p w:rsidR="000A41A4" w:rsidRPr="00577779" w:rsidRDefault="000A41A4" w:rsidP="00F65E41">
            <w:pPr>
              <w:pStyle w:val="ConsPlusNormal"/>
              <w:ind w:firstLine="0"/>
              <w:rPr>
                <w:rFonts w:ascii="Times New Roman" w:hAnsi="Times New Roman" w:cs="Times New Roman"/>
                <w:sz w:val="28"/>
                <w:szCs w:val="28"/>
              </w:rPr>
            </w:pPr>
            <w:proofErr w:type="gramStart"/>
            <w:r w:rsidRPr="00577779">
              <w:rPr>
                <w:rFonts w:ascii="Times New Roman" w:hAnsi="Times New Roman" w:cs="Times New Roman"/>
                <w:sz w:val="28"/>
                <w:szCs w:val="28"/>
              </w:rPr>
              <w:t>(или</w:t>
            </w:r>
            <w:r w:rsidR="00EE3A1D">
              <w:rPr>
                <w:rFonts w:ascii="Times New Roman" w:hAnsi="Times New Roman" w:cs="Times New Roman"/>
                <w:sz w:val="28"/>
                <w:szCs w:val="28"/>
              </w:rPr>
              <w:t xml:space="preserve"> </w:t>
            </w:r>
            <w:r w:rsidRPr="00577779">
              <w:rPr>
                <w:rFonts w:ascii="Times New Roman" w:hAnsi="Times New Roman" w:cs="Times New Roman"/>
                <w:sz w:val="28"/>
                <w:szCs w:val="28"/>
              </w:rPr>
              <w:t>уполномоченное им на подписание</w:t>
            </w:r>
            <w:proofErr w:type="gramEnd"/>
          </w:p>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должностное лицо)</w:t>
            </w:r>
          </w:p>
        </w:tc>
      </w:tr>
      <w:tr w:rsidR="000A41A4" w:rsidRPr="00577779" w:rsidTr="00F65E41">
        <w:tc>
          <w:tcPr>
            <w:tcW w:w="4365"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2076"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577779">
              <w:rPr>
                <w:rFonts w:ascii="Times New Roman" w:hAnsi="Times New Roman" w:cs="Times New Roman"/>
                <w:sz w:val="28"/>
                <w:szCs w:val="28"/>
              </w:rPr>
              <w:t>подпись</w:t>
            </w:r>
          </w:p>
        </w:tc>
        <w:tc>
          <w:tcPr>
            <w:tcW w:w="4394"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577779">
              <w:rPr>
                <w:rFonts w:ascii="Times New Roman" w:hAnsi="Times New Roman" w:cs="Times New Roman"/>
                <w:sz w:val="28"/>
                <w:szCs w:val="28"/>
              </w:rPr>
              <w:t>Фамилия, имя, отчество</w:t>
            </w: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835" w:type="dxa"/>
            <w:gridSpan w:val="3"/>
          </w:tcPr>
          <w:p w:rsidR="000A41A4" w:rsidRPr="00577779" w:rsidRDefault="000A41A4" w:rsidP="00016410">
            <w:pPr>
              <w:pStyle w:val="ConsPlusNormal"/>
              <w:ind w:firstLine="283"/>
              <w:jc w:val="both"/>
              <w:rPr>
                <w:rFonts w:ascii="Times New Roman" w:hAnsi="Times New Roman" w:cs="Times New Roman"/>
                <w:sz w:val="28"/>
                <w:szCs w:val="28"/>
              </w:rPr>
            </w:pPr>
            <w:r w:rsidRPr="00577779">
              <w:rPr>
                <w:rFonts w:ascii="Times New Roman" w:hAnsi="Times New Roman" w:cs="Times New Roman"/>
                <w:sz w:val="28"/>
                <w:szCs w:val="28"/>
              </w:rPr>
              <w:t>Прилагается копия</w:t>
            </w:r>
            <w:r w:rsidR="00016410">
              <w:rPr>
                <w:rFonts w:ascii="Times New Roman" w:hAnsi="Times New Roman" w:cs="Times New Roman"/>
                <w:sz w:val="28"/>
                <w:szCs w:val="28"/>
              </w:rPr>
              <w:t xml:space="preserve"> положительного заключения ГАУ «</w:t>
            </w:r>
            <w:r w:rsidRPr="00577779">
              <w:rPr>
                <w:rFonts w:ascii="Times New Roman" w:hAnsi="Times New Roman" w:cs="Times New Roman"/>
                <w:sz w:val="28"/>
                <w:szCs w:val="28"/>
              </w:rPr>
              <w:t>Управление государственной экспертизы Ленинг</w:t>
            </w:r>
            <w:r>
              <w:rPr>
                <w:rFonts w:ascii="Times New Roman" w:hAnsi="Times New Roman" w:cs="Times New Roman"/>
                <w:sz w:val="28"/>
                <w:szCs w:val="28"/>
              </w:rPr>
              <w:t>радской области</w:t>
            </w:r>
            <w:r w:rsidR="00016410">
              <w:rPr>
                <w:rFonts w:ascii="Times New Roman" w:hAnsi="Times New Roman" w:cs="Times New Roman"/>
                <w:sz w:val="28"/>
                <w:szCs w:val="28"/>
              </w:rPr>
              <w:t>»</w:t>
            </w:r>
            <w:r>
              <w:rPr>
                <w:rFonts w:ascii="Times New Roman" w:hAnsi="Times New Roman" w:cs="Times New Roman"/>
                <w:sz w:val="28"/>
                <w:szCs w:val="28"/>
              </w:rPr>
              <w:t xml:space="preserve"> от __________ №</w:t>
            </w:r>
            <w:r w:rsidRPr="00577779">
              <w:rPr>
                <w:rFonts w:ascii="Times New Roman" w:hAnsi="Times New Roman" w:cs="Times New Roman"/>
                <w:sz w:val="28"/>
                <w:szCs w:val="28"/>
              </w:rPr>
              <w:t xml:space="preserve"> __________ о проверке достоверности определения сметной стоимости на объект-аналог "____________________ </w:t>
            </w:r>
            <w:proofErr w:type="gramStart"/>
            <w:r w:rsidRPr="00577779">
              <w:rPr>
                <w:rFonts w:ascii="Times New Roman" w:hAnsi="Times New Roman" w:cs="Times New Roman"/>
                <w:sz w:val="28"/>
                <w:szCs w:val="28"/>
              </w:rPr>
              <w:t>на</w:t>
            </w:r>
            <w:proofErr w:type="gramEnd"/>
            <w:r w:rsidRPr="00577779">
              <w:rPr>
                <w:rFonts w:ascii="Times New Roman" w:hAnsi="Times New Roman" w:cs="Times New Roman"/>
                <w:sz w:val="28"/>
                <w:szCs w:val="28"/>
              </w:rPr>
              <w:t xml:space="preserve"> __________ мест по адресу: Ленинградская область, __________ район, __________________________________________________</w:t>
            </w:r>
          </w:p>
        </w:tc>
      </w:tr>
    </w:tbl>
    <w:p w:rsidR="0078732B" w:rsidRDefault="0078732B" w:rsidP="0078732B">
      <w:pPr>
        <w:pStyle w:val="ConsPlusNormal"/>
        <w:spacing w:before="200"/>
        <w:ind w:firstLine="540"/>
        <w:jc w:val="both"/>
      </w:pPr>
    </w:p>
    <w:p w:rsidR="000A41A4" w:rsidRDefault="000A41A4" w:rsidP="0078732B">
      <w:pPr>
        <w:pStyle w:val="ConsPlusNormal"/>
        <w:spacing w:before="200"/>
        <w:ind w:firstLine="540"/>
        <w:jc w:val="both"/>
      </w:pPr>
    </w:p>
    <w:p w:rsidR="00154067" w:rsidRDefault="00154067" w:rsidP="0078732B">
      <w:pPr>
        <w:pStyle w:val="ConsPlusNormal"/>
        <w:spacing w:before="200"/>
        <w:ind w:firstLine="540"/>
        <w:jc w:val="both"/>
        <w:sectPr w:rsidR="00154067" w:rsidSect="007B69C7">
          <w:pgSz w:w="11906" w:h="16838" w:code="9"/>
          <w:pgMar w:top="567" w:right="567" w:bottom="567" w:left="567" w:header="709" w:footer="709" w:gutter="0"/>
          <w:cols w:space="708"/>
          <w:docGrid w:linePitch="360"/>
        </w:sectPr>
      </w:pPr>
    </w:p>
    <w:p w:rsidR="000A41A4" w:rsidRPr="00577779" w:rsidRDefault="000A41A4" w:rsidP="000A41A4">
      <w:pPr>
        <w:pStyle w:val="ConsPlusNormal"/>
        <w:rPr>
          <w:rFonts w:ascii="Times New Roman" w:hAnsi="Times New Roman" w:cs="Times New Roman"/>
          <w:sz w:val="28"/>
          <w:szCs w:val="28"/>
        </w:rPr>
      </w:pPr>
      <w:bookmarkStart w:id="7" w:name="_GoBack"/>
      <w:bookmarkEnd w:id="7"/>
    </w:p>
    <w:p w:rsidR="000A41A4" w:rsidRPr="007D4F97" w:rsidRDefault="000A41A4" w:rsidP="000A41A4">
      <w:pPr>
        <w:pStyle w:val="ConsPlusNormal"/>
        <w:jc w:val="right"/>
        <w:outlineLvl w:val="1"/>
        <w:rPr>
          <w:rFonts w:ascii="Times New Roman" w:hAnsi="Times New Roman" w:cs="Times New Roman"/>
          <w:sz w:val="24"/>
          <w:szCs w:val="24"/>
        </w:rPr>
      </w:pPr>
      <w:r w:rsidRPr="007D4F97">
        <w:rPr>
          <w:rFonts w:ascii="Times New Roman" w:hAnsi="Times New Roman" w:cs="Times New Roman"/>
          <w:sz w:val="24"/>
          <w:szCs w:val="24"/>
        </w:rPr>
        <w:t>Приложение 4</w:t>
      </w:r>
    </w:p>
    <w:p w:rsidR="000A41A4" w:rsidRPr="007D4F97" w:rsidRDefault="000A41A4" w:rsidP="000A41A4">
      <w:pPr>
        <w:pStyle w:val="ConsPlusNormal"/>
        <w:jc w:val="right"/>
        <w:rPr>
          <w:rFonts w:ascii="Times New Roman" w:hAnsi="Times New Roman" w:cs="Times New Roman"/>
          <w:sz w:val="24"/>
          <w:szCs w:val="24"/>
        </w:rPr>
      </w:pPr>
      <w:r w:rsidRPr="007D4F97">
        <w:rPr>
          <w:rFonts w:ascii="Times New Roman" w:hAnsi="Times New Roman" w:cs="Times New Roman"/>
          <w:sz w:val="24"/>
          <w:szCs w:val="24"/>
        </w:rPr>
        <w:t>к Порядку проведения предварительного отбора</w:t>
      </w:r>
    </w:p>
    <w:p w:rsidR="007D4F97" w:rsidRPr="005566E6" w:rsidRDefault="007D4F97" w:rsidP="000A41A4">
      <w:pPr>
        <w:pStyle w:val="ConsPlusNormal"/>
        <w:jc w:val="right"/>
        <w:rPr>
          <w:rFonts w:ascii="Times New Roman" w:hAnsi="Times New Roman" w:cs="Times New Roman"/>
          <w:sz w:val="24"/>
          <w:szCs w:val="24"/>
        </w:rPr>
      </w:pPr>
      <w:r w:rsidRPr="005566E6">
        <w:rPr>
          <w:rFonts w:ascii="Times New Roman" w:hAnsi="Times New Roman" w:cs="Times New Roman"/>
          <w:sz w:val="24"/>
          <w:szCs w:val="24"/>
        </w:rPr>
        <w:t xml:space="preserve">объектов транспортной инфраструктуры муниципальных образований </w:t>
      </w:r>
    </w:p>
    <w:p w:rsidR="000A41A4" w:rsidRPr="009E0270" w:rsidRDefault="000A41A4" w:rsidP="000A41A4">
      <w:pPr>
        <w:pStyle w:val="ConsPlusNormal"/>
        <w:jc w:val="right"/>
        <w:rPr>
          <w:rFonts w:ascii="Times New Roman" w:hAnsi="Times New Roman" w:cs="Times New Roman"/>
          <w:sz w:val="24"/>
          <w:szCs w:val="24"/>
        </w:rPr>
      </w:pPr>
      <w:r w:rsidRPr="007D4F97">
        <w:rPr>
          <w:rFonts w:ascii="Times New Roman" w:hAnsi="Times New Roman" w:cs="Times New Roman"/>
          <w:sz w:val="24"/>
          <w:szCs w:val="24"/>
        </w:rPr>
        <w:t>в целях участия в реализации мероприятий</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по стимулированию программ развития жилищного</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строительства субъектов Российской Федерации</w:t>
      </w:r>
    </w:p>
    <w:p w:rsidR="000A41A4" w:rsidRPr="009E0270" w:rsidRDefault="000A41A4" w:rsidP="0035743A">
      <w:pPr>
        <w:pStyle w:val="ConsPlusNormal"/>
        <w:jc w:val="right"/>
        <w:rPr>
          <w:rFonts w:ascii="Times New Roman" w:hAnsi="Times New Roman" w:cs="Times New Roman"/>
          <w:sz w:val="24"/>
          <w:szCs w:val="24"/>
        </w:rPr>
      </w:pPr>
      <w:r>
        <w:rPr>
          <w:rFonts w:ascii="Times New Roman" w:hAnsi="Times New Roman" w:cs="Times New Roman"/>
          <w:sz w:val="24"/>
          <w:szCs w:val="24"/>
        </w:rPr>
        <w:t>в рамках федерального проекта «</w:t>
      </w:r>
      <w:r w:rsidRPr="009E0270">
        <w:rPr>
          <w:rFonts w:ascii="Times New Roman" w:hAnsi="Times New Roman" w:cs="Times New Roman"/>
          <w:sz w:val="24"/>
          <w:szCs w:val="24"/>
        </w:rPr>
        <w:t>Жилье</w:t>
      </w:r>
      <w:r>
        <w:rPr>
          <w:rFonts w:ascii="Times New Roman" w:hAnsi="Times New Roman" w:cs="Times New Roman"/>
          <w:sz w:val="24"/>
          <w:szCs w:val="24"/>
        </w:rPr>
        <w:t>»</w:t>
      </w:r>
      <w:r w:rsidRPr="009E0270">
        <w:rPr>
          <w:rFonts w:ascii="Times New Roman" w:hAnsi="Times New Roman" w:cs="Times New Roman"/>
          <w:sz w:val="24"/>
          <w:szCs w:val="24"/>
        </w:rPr>
        <w:t xml:space="preserve"> </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государственной программы Российской Федерации</w:t>
      </w:r>
    </w:p>
    <w:p w:rsidR="000A41A4" w:rsidRPr="009E0270" w:rsidRDefault="000A41A4" w:rsidP="000A41A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E0270">
        <w:rPr>
          <w:rFonts w:ascii="Times New Roman" w:hAnsi="Times New Roman" w:cs="Times New Roman"/>
          <w:sz w:val="24"/>
          <w:szCs w:val="24"/>
        </w:rPr>
        <w:t>Обеспечение доступным и комфортным жильем</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и коммунальными услугами граждан</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0A41A4" w:rsidRPr="009E0270" w:rsidRDefault="000A41A4" w:rsidP="000A41A4">
      <w:pPr>
        <w:pStyle w:val="ConsPlusNormal"/>
        <w:rPr>
          <w:rFonts w:ascii="Times New Roman" w:hAnsi="Times New Roman" w:cs="Times New Roman"/>
          <w:sz w:val="24"/>
          <w:szCs w:val="24"/>
        </w:rPr>
      </w:pPr>
    </w:p>
    <w:p w:rsidR="000A41A4" w:rsidRPr="009E0270" w:rsidRDefault="000A41A4" w:rsidP="000A41A4">
      <w:pPr>
        <w:pStyle w:val="ConsPlusNormal"/>
        <w:rPr>
          <w:rFonts w:ascii="Times New Roman" w:hAnsi="Times New Roman" w:cs="Times New Roman"/>
          <w:sz w:val="24"/>
          <w:szCs w:val="24"/>
        </w:rPr>
      </w:pPr>
      <w:r w:rsidRPr="009E0270">
        <w:rPr>
          <w:rFonts w:ascii="Times New Roman" w:hAnsi="Times New Roman" w:cs="Times New Roman"/>
          <w:sz w:val="24"/>
          <w:szCs w:val="24"/>
        </w:rPr>
        <w:t>(Форма)</w:t>
      </w:r>
    </w:p>
    <w:p w:rsidR="000A41A4" w:rsidRPr="009E0270" w:rsidRDefault="000A41A4" w:rsidP="000A41A4">
      <w:pPr>
        <w:pStyle w:val="ConsPlusNormal"/>
        <w:rPr>
          <w:rFonts w:ascii="Times New Roman" w:hAnsi="Times New Roman" w:cs="Times New Roman"/>
          <w:sz w:val="24"/>
          <w:szCs w:val="24"/>
        </w:rPr>
      </w:pPr>
    </w:p>
    <w:p w:rsidR="000A41A4" w:rsidRPr="009E0270" w:rsidRDefault="000A41A4" w:rsidP="000A41A4">
      <w:pPr>
        <w:pStyle w:val="ConsPlusNormal"/>
        <w:jc w:val="center"/>
        <w:rPr>
          <w:rFonts w:ascii="Times New Roman" w:hAnsi="Times New Roman" w:cs="Times New Roman"/>
          <w:sz w:val="24"/>
          <w:szCs w:val="24"/>
        </w:rPr>
      </w:pPr>
      <w:bookmarkStart w:id="8" w:name="Par1423"/>
      <w:bookmarkEnd w:id="8"/>
      <w:r w:rsidRPr="009E0270">
        <w:rPr>
          <w:rFonts w:ascii="Times New Roman" w:hAnsi="Times New Roman" w:cs="Times New Roman"/>
          <w:sz w:val="24"/>
          <w:szCs w:val="24"/>
        </w:rPr>
        <w:t>ГРАФИК</w:t>
      </w:r>
    </w:p>
    <w:p w:rsidR="000A41A4" w:rsidRPr="009E0270" w:rsidRDefault="000A41A4" w:rsidP="000A41A4">
      <w:pPr>
        <w:pStyle w:val="ConsPlusNormal"/>
        <w:jc w:val="center"/>
        <w:rPr>
          <w:rFonts w:ascii="Times New Roman" w:hAnsi="Times New Roman" w:cs="Times New Roman"/>
          <w:sz w:val="24"/>
          <w:szCs w:val="24"/>
        </w:rPr>
      </w:pPr>
      <w:r w:rsidRPr="009E0270">
        <w:rPr>
          <w:rFonts w:ascii="Times New Roman" w:hAnsi="Times New Roman" w:cs="Times New Roman"/>
          <w:sz w:val="24"/>
          <w:szCs w:val="24"/>
        </w:rPr>
        <w:t>выполнения мероприятий по строительству (реконструкции)</w:t>
      </w:r>
    </w:p>
    <w:p w:rsidR="000A41A4" w:rsidRDefault="000A41A4" w:rsidP="000A41A4">
      <w:pPr>
        <w:pStyle w:val="ConsPlusNormal"/>
        <w:jc w:val="center"/>
        <w:rPr>
          <w:rFonts w:ascii="Times New Roman" w:hAnsi="Times New Roman" w:cs="Times New Roman"/>
          <w:sz w:val="24"/>
          <w:szCs w:val="24"/>
        </w:rPr>
      </w:pPr>
      <w:r w:rsidRPr="009E0270">
        <w:rPr>
          <w:rFonts w:ascii="Times New Roman" w:hAnsi="Times New Roman" w:cs="Times New Roman"/>
          <w:sz w:val="24"/>
          <w:szCs w:val="24"/>
        </w:rPr>
        <w:t>объектов капитального строительства</w:t>
      </w: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tbl>
      <w:tblPr>
        <w:tblStyle w:val="a5"/>
        <w:tblW w:w="15920" w:type="dxa"/>
        <w:tblLook w:val="04A0" w:firstRow="1" w:lastRow="0" w:firstColumn="1" w:lastColumn="0" w:noHBand="0" w:noVBand="1"/>
      </w:tblPr>
      <w:tblGrid>
        <w:gridCol w:w="423"/>
        <w:gridCol w:w="1198"/>
        <w:gridCol w:w="548"/>
        <w:gridCol w:w="548"/>
        <w:gridCol w:w="549"/>
        <w:gridCol w:w="549"/>
        <w:gridCol w:w="549"/>
        <w:gridCol w:w="549"/>
        <w:gridCol w:w="549"/>
        <w:gridCol w:w="549"/>
        <w:gridCol w:w="549"/>
        <w:gridCol w:w="54"/>
        <w:gridCol w:w="526"/>
        <w:gridCol w:w="549"/>
        <w:gridCol w:w="549"/>
        <w:gridCol w:w="1274"/>
        <w:gridCol w:w="1354"/>
        <w:gridCol w:w="1274"/>
        <w:gridCol w:w="1154"/>
        <w:gridCol w:w="1326"/>
        <w:gridCol w:w="1300"/>
      </w:tblGrid>
      <w:tr w:rsidR="00E0125A" w:rsidRPr="00703654" w:rsidTr="00E0125A">
        <w:trPr>
          <w:trHeight w:val="894"/>
        </w:trPr>
        <w:tc>
          <w:tcPr>
            <w:tcW w:w="423" w:type="dxa"/>
            <w:vMerge w:val="restart"/>
          </w:tcPr>
          <w:p w:rsidR="00E0125A" w:rsidRPr="00E0125A" w:rsidRDefault="00E0125A" w:rsidP="00306A93">
            <w:pPr>
              <w:jc w:val="center"/>
              <w:rPr>
                <w:sz w:val="18"/>
                <w:szCs w:val="18"/>
              </w:rPr>
            </w:pPr>
            <w:r w:rsidRPr="00E0125A">
              <w:rPr>
                <w:sz w:val="18"/>
                <w:szCs w:val="18"/>
              </w:rPr>
              <w:t xml:space="preserve">№ </w:t>
            </w:r>
            <w:proofErr w:type="gramStart"/>
            <w:r w:rsidRPr="00E0125A">
              <w:rPr>
                <w:sz w:val="18"/>
                <w:szCs w:val="18"/>
              </w:rPr>
              <w:t>п</w:t>
            </w:r>
            <w:proofErr w:type="gramEnd"/>
            <w:r w:rsidRPr="00E0125A">
              <w:rPr>
                <w:sz w:val="18"/>
                <w:szCs w:val="18"/>
              </w:rPr>
              <w:t>/п</w:t>
            </w:r>
          </w:p>
        </w:tc>
        <w:tc>
          <w:tcPr>
            <w:tcW w:w="1198" w:type="dxa"/>
            <w:vMerge w:val="restart"/>
          </w:tcPr>
          <w:p w:rsidR="00E0125A" w:rsidRPr="00E0125A" w:rsidRDefault="00E0125A" w:rsidP="00306A93">
            <w:pPr>
              <w:jc w:val="center"/>
              <w:rPr>
                <w:sz w:val="18"/>
                <w:szCs w:val="18"/>
              </w:rPr>
            </w:pPr>
            <w:r w:rsidRPr="00E0125A">
              <w:rPr>
                <w:sz w:val="18"/>
                <w:szCs w:val="18"/>
              </w:rPr>
              <w:t>Наименование объекта капитального строительства (адрес строительства)</w:t>
            </w:r>
          </w:p>
        </w:tc>
        <w:tc>
          <w:tcPr>
            <w:tcW w:w="6617" w:type="dxa"/>
            <w:gridSpan w:val="13"/>
          </w:tcPr>
          <w:p w:rsidR="00E0125A" w:rsidRPr="00E0125A" w:rsidRDefault="00E0125A" w:rsidP="00306A93">
            <w:pPr>
              <w:jc w:val="center"/>
              <w:rPr>
                <w:sz w:val="18"/>
                <w:szCs w:val="18"/>
              </w:rPr>
            </w:pPr>
            <w:r w:rsidRPr="00E0125A">
              <w:rPr>
                <w:sz w:val="18"/>
                <w:szCs w:val="18"/>
              </w:rPr>
              <w:t>Объем финансового обеспечения расходного обязательства субъекта Российской Федерации по  строительству (реконструкции, в том числе с элементами реставрации, техническое перевооружение) объектов капитального строительства, тыс. рублей</w:t>
            </w:r>
          </w:p>
        </w:tc>
        <w:tc>
          <w:tcPr>
            <w:tcW w:w="1274" w:type="dxa"/>
            <w:vMerge w:val="restart"/>
          </w:tcPr>
          <w:p w:rsidR="00E0125A" w:rsidRPr="00E0125A" w:rsidRDefault="00E0125A" w:rsidP="00306A93">
            <w:pPr>
              <w:jc w:val="center"/>
              <w:rPr>
                <w:sz w:val="18"/>
                <w:szCs w:val="18"/>
              </w:rPr>
            </w:pPr>
            <w:r w:rsidRPr="00E0125A">
              <w:rPr>
                <w:sz w:val="18"/>
                <w:szCs w:val="18"/>
              </w:rPr>
              <w:t>Утверждение задания на проектирование (месяц, год)</w:t>
            </w:r>
          </w:p>
        </w:tc>
        <w:tc>
          <w:tcPr>
            <w:tcW w:w="1354" w:type="dxa"/>
            <w:vMerge w:val="restart"/>
          </w:tcPr>
          <w:p w:rsidR="00E0125A" w:rsidRPr="00E0125A" w:rsidRDefault="00E0125A" w:rsidP="00306A93">
            <w:pPr>
              <w:jc w:val="center"/>
              <w:rPr>
                <w:sz w:val="18"/>
                <w:szCs w:val="18"/>
              </w:rPr>
            </w:pPr>
            <w:r w:rsidRPr="00E0125A">
              <w:rPr>
                <w:sz w:val="18"/>
                <w:szCs w:val="18"/>
              </w:rPr>
              <w:t>Предельная стоимость строительства (реконструкции, в том числе с элементами реставрации, технического перевооружения) объекта капитального строительства, в задании на проектирование, тыс. рублей</w:t>
            </w:r>
          </w:p>
        </w:tc>
        <w:tc>
          <w:tcPr>
            <w:tcW w:w="1274" w:type="dxa"/>
            <w:vMerge w:val="restart"/>
          </w:tcPr>
          <w:p w:rsidR="00E0125A" w:rsidRPr="00E0125A" w:rsidRDefault="00E0125A" w:rsidP="00306A93">
            <w:pPr>
              <w:jc w:val="center"/>
              <w:rPr>
                <w:sz w:val="18"/>
                <w:szCs w:val="18"/>
              </w:rPr>
            </w:pPr>
            <w:r w:rsidRPr="00E0125A">
              <w:rPr>
                <w:sz w:val="18"/>
                <w:szCs w:val="18"/>
              </w:rPr>
              <w:t>Утверждение контракта на проектирование (месяц, год)</w:t>
            </w:r>
          </w:p>
        </w:tc>
        <w:tc>
          <w:tcPr>
            <w:tcW w:w="1154" w:type="dxa"/>
            <w:vMerge w:val="restart"/>
          </w:tcPr>
          <w:p w:rsidR="00E0125A" w:rsidRPr="00E0125A" w:rsidRDefault="00E0125A" w:rsidP="00306A93">
            <w:pPr>
              <w:jc w:val="center"/>
              <w:rPr>
                <w:sz w:val="18"/>
                <w:szCs w:val="18"/>
              </w:rPr>
            </w:pPr>
            <w:r w:rsidRPr="00E0125A">
              <w:rPr>
                <w:sz w:val="18"/>
                <w:szCs w:val="18"/>
              </w:rPr>
              <w:t>Срок разработки проектной документации (месяц, год)</w:t>
            </w:r>
          </w:p>
        </w:tc>
        <w:tc>
          <w:tcPr>
            <w:tcW w:w="1326" w:type="dxa"/>
            <w:vMerge w:val="restart"/>
          </w:tcPr>
          <w:p w:rsidR="00E0125A" w:rsidRPr="00E0125A" w:rsidRDefault="00E0125A" w:rsidP="00306A93">
            <w:pPr>
              <w:jc w:val="center"/>
              <w:rPr>
                <w:sz w:val="18"/>
                <w:szCs w:val="18"/>
              </w:rPr>
            </w:pPr>
            <w:r w:rsidRPr="00E0125A">
              <w:rPr>
                <w:sz w:val="18"/>
                <w:szCs w:val="18"/>
              </w:rPr>
              <w:t>Дата получения положительного заключения государственной экспертизы проектной документации (дата, номер)</w:t>
            </w:r>
          </w:p>
        </w:tc>
        <w:tc>
          <w:tcPr>
            <w:tcW w:w="1300" w:type="dxa"/>
            <w:vMerge w:val="restart"/>
          </w:tcPr>
          <w:p w:rsidR="00E0125A" w:rsidRPr="00E0125A" w:rsidRDefault="00E0125A" w:rsidP="00306A93">
            <w:pPr>
              <w:jc w:val="center"/>
              <w:rPr>
                <w:sz w:val="18"/>
                <w:szCs w:val="18"/>
              </w:rPr>
            </w:pPr>
            <w:r w:rsidRPr="00E0125A">
              <w:rPr>
                <w:sz w:val="18"/>
                <w:szCs w:val="18"/>
              </w:rPr>
              <w:t>Дата получения положительного заключения о достоверности определения сметной стоимости объекта капитального строительства (дата, номер)</w:t>
            </w:r>
          </w:p>
        </w:tc>
      </w:tr>
      <w:tr w:rsidR="00E0125A" w:rsidRPr="00703654" w:rsidTr="00E0125A">
        <w:trPr>
          <w:trHeight w:val="402"/>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1645" w:type="dxa"/>
            <w:gridSpan w:val="3"/>
            <w:vMerge w:val="restart"/>
          </w:tcPr>
          <w:p w:rsidR="00E0125A" w:rsidRPr="00E0125A" w:rsidRDefault="00E0125A" w:rsidP="00306A93">
            <w:pPr>
              <w:jc w:val="center"/>
              <w:rPr>
                <w:sz w:val="18"/>
                <w:szCs w:val="18"/>
              </w:rPr>
            </w:pPr>
            <w:r w:rsidRPr="00E0125A">
              <w:rPr>
                <w:sz w:val="18"/>
                <w:szCs w:val="18"/>
              </w:rPr>
              <w:t>Всего</w:t>
            </w:r>
          </w:p>
        </w:tc>
        <w:tc>
          <w:tcPr>
            <w:tcW w:w="4972" w:type="dxa"/>
            <w:gridSpan w:val="10"/>
          </w:tcPr>
          <w:p w:rsidR="00E0125A" w:rsidRPr="00E0125A" w:rsidRDefault="00E0125A" w:rsidP="00306A93">
            <w:pPr>
              <w:jc w:val="center"/>
              <w:rPr>
                <w:sz w:val="18"/>
                <w:szCs w:val="18"/>
              </w:rPr>
            </w:pPr>
            <w:r w:rsidRPr="00E0125A">
              <w:rPr>
                <w:sz w:val="18"/>
                <w:szCs w:val="18"/>
              </w:rPr>
              <w:t>в том числе:</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rPr>
          <w:trHeight w:val="1043"/>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1645" w:type="dxa"/>
            <w:gridSpan w:val="3"/>
            <w:vMerge/>
          </w:tcPr>
          <w:p w:rsidR="00E0125A" w:rsidRPr="00E0125A" w:rsidRDefault="00E0125A" w:rsidP="00306A93">
            <w:pPr>
              <w:jc w:val="center"/>
              <w:rPr>
                <w:sz w:val="18"/>
                <w:szCs w:val="18"/>
              </w:rPr>
            </w:pPr>
          </w:p>
        </w:tc>
        <w:tc>
          <w:tcPr>
            <w:tcW w:w="1647" w:type="dxa"/>
            <w:gridSpan w:val="3"/>
          </w:tcPr>
          <w:p w:rsidR="00E0125A" w:rsidRPr="00E0125A" w:rsidRDefault="00E0125A" w:rsidP="00306A93">
            <w:pPr>
              <w:jc w:val="center"/>
              <w:rPr>
                <w:sz w:val="18"/>
                <w:szCs w:val="18"/>
              </w:rPr>
            </w:pPr>
            <w:r w:rsidRPr="00E0125A">
              <w:rPr>
                <w:sz w:val="18"/>
                <w:szCs w:val="18"/>
              </w:rPr>
              <w:t>федеральный бюджет</w:t>
            </w:r>
          </w:p>
        </w:tc>
        <w:tc>
          <w:tcPr>
            <w:tcW w:w="1647" w:type="dxa"/>
            <w:gridSpan w:val="3"/>
          </w:tcPr>
          <w:p w:rsidR="00E0125A" w:rsidRPr="00E0125A" w:rsidRDefault="00E0125A" w:rsidP="00306A93">
            <w:pPr>
              <w:jc w:val="center"/>
              <w:rPr>
                <w:sz w:val="18"/>
                <w:szCs w:val="18"/>
              </w:rPr>
            </w:pPr>
            <w:r w:rsidRPr="00E0125A">
              <w:rPr>
                <w:sz w:val="18"/>
                <w:szCs w:val="18"/>
              </w:rPr>
              <w:t>бюджет субъекта Российской Федерации</w:t>
            </w:r>
          </w:p>
        </w:tc>
        <w:tc>
          <w:tcPr>
            <w:tcW w:w="1678" w:type="dxa"/>
            <w:gridSpan w:val="4"/>
          </w:tcPr>
          <w:p w:rsidR="00E0125A" w:rsidRPr="00E0125A" w:rsidRDefault="00E0125A" w:rsidP="00306A93">
            <w:pPr>
              <w:jc w:val="center"/>
              <w:rPr>
                <w:sz w:val="18"/>
                <w:szCs w:val="18"/>
              </w:rPr>
            </w:pPr>
            <w:r w:rsidRPr="00E0125A">
              <w:rPr>
                <w:sz w:val="18"/>
                <w:szCs w:val="18"/>
              </w:rPr>
              <w:t>местный бюджет</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rPr>
          <w:trHeight w:val="232"/>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548" w:type="dxa"/>
          </w:tcPr>
          <w:p w:rsidR="00E0125A" w:rsidRPr="00E0125A" w:rsidRDefault="00E0125A" w:rsidP="00306A93">
            <w:pPr>
              <w:jc w:val="center"/>
              <w:rPr>
                <w:sz w:val="18"/>
                <w:szCs w:val="18"/>
              </w:rPr>
            </w:pPr>
            <w:r w:rsidRPr="00E0125A">
              <w:rPr>
                <w:sz w:val="18"/>
                <w:szCs w:val="18"/>
              </w:rPr>
              <w:t>20_г.</w:t>
            </w:r>
          </w:p>
        </w:tc>
        <w:tc>
          <w:tcPr>
            <w:tcW w:w="548"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80" w:type="dxa"/>
            <w:gridSpan w:val="2"/>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c>
          <w:tcPr>
            <w:tcW w:w="423" w:type="dxa"/>
          </w:tcPr>
          <w:p w:rsidR="00E0125A" w:rsidRPr="00E0125A" w:rsidRDefault="00E0125A" w:rsidP="00306A93">
            <w:pPr>
              <w:jc w:val="center"/>
              <w:rPr>
                <w:sz w:val="18"/>
                <w:szCs w:val="18"/>
              </w:rPr>
            </w:pPr>
            <w:r w:rsidRPr="00E0125A">
              <w:rPr>
                <w:sz w:val="18"/>
                <w:szCs w:val="18"/>
              </w:rPr>
              <w:t>1</w:t>
            </w:r>
          </w:p>
        </w:tc>
        <w:tc>
          <w:tcPr>
            <w:tcW w:w="1198" w:type="dxa"/>
          </w:tcPr>
          <w:p w:rsidR="00E0125A" w:rsidRPr="00E0125A" w:rsidRDefault="00E0125A" w:rsidP="00306A93">
            <w:pPr>
              <w:jc w:val="center"/>
              <w:rPr>
                <w:sz w:val="18"/>
                <w:szCs w:val="18"/>
              </w:rPr>
            </w:pPr>
            <w:r w:rsidRPr="00E0125A">
              <w:rPr>
                <w:sz w:val="18"/>
                <w:szCs w:val="18"/>
              </w:rPr>
              <w:t>2</w:t>
            </w:r>
          </w:p>
        </w:tc>
        <w:tc>
          <w:tcPr>
            <w:tcW w:w="548" w:type="dxa"/>
          </w:tcPr>
          <w:p w:rsidR="00E0125A" w:rsidRPr="00E0125A" w:rsidRDefault="00E0125A" w:rsidP="00306A93">
            <w:pPr>
              <w:jc w:val="center"/>
              <w:rPr>
                <w:sz w:val="18"/>
                <w:szCs w:val="18"/>
              </w:rPr>
            </w:pPr>
            <w:r w:rsidRPr="00E0125A">
              <w:rPr>
                <w:sz w:val="18"/>
                <w:szCs w:val="18"/>
              </w:rPr>
              <w:t>3</w:t>
            </w:r>
          </w:p>
        </w:tc>
        <w:tc>
          <w:tcPr>
            <w:tcW w:w="548" w:type="dxa"/>
          </w:tcPr>
          <w:p w:rsidR="00E0125A" w:rsidRPr="00E0125A" w:rsidRDefault="00E0125A" w:rsidP="00306A93">
            <w:pPr>
              <w:jc w:val="center"/>
              <w:rPr>
                <w:sz w:val="18"/>
                <w:szCs w:val="18"/>
              </w:rPr>
            </w:pPr>
            <w:r w:rsidRPr="00E0125A">
              <w:rPr>
                <w:sz w:val="18"/>
                <w:szCs w:val="18"/>
              </w:rPr>
              <w:t>4</w:t>
            </w:r>
          </w:p>
        </w:tc>
        <w:tc>
          <w:tcPr>
            <w:tcW w:w="549" w:type="dxa"/>
          </w:tcPr>
          <w:p w:rsidR="00E0125A" w:rsidRPr="00E0125A" w:rsidRDefault="00E0125A" w:rsidP="00306A93">
            <w:pPr>
              <w:jc w:val="center"/>
              <w:rPr>
                <w:sz w:val="18"/>
                <w:szCs w:val="18"/>
              </w:rPr>
            </w:pPr>
            <w:r w:rsidRPr="00E0125A">
              <w:rPr>
                <w:sz w:val="18"/>
                <w:szCs w:val="18"/>
              </w:rPr>
              <w:t>5</w:t>
            </w:r>
          </w:p>
        </w:tc>
        <w:tc>
          <w:tcPr>
            <w:tcW w:w="549" w:type="dxa"/>
          </w:tcPr>
          <w:p w:rsidR="00E0125A" w:rsidRPr="00E0125A" w:rsidRDefault="00E0125A" w:rsidP="00306A93">
            <w:pPr>
              <w:jc w:val="center"/>
              <w:rPr>
                <w:sz w:val="18"/>
                <w:szCs w:val="18"/>
              </w:rPr>
            </w:pPr>
            <w:r w:rsidRPr="00E0125A">
              <w:rPr>
                <w:sz w:val="18"/>
                <w:szCs w:val="18"/>
              </w:rPr>
              <w:t>6</w:t>
            </w:r>
          </w:p>
        </w:tc>
        <w:tc>
          <w:tcPr>
            <w:tcW w:w="549" w:type="dxa"/>
          </w:tcPr>
          <w:p w:rsidR="00E0125A" w:rsidRPr="00E0125A" w:rsidRDefault="00E0125A" w:rsidP="00306A93">
            <w:pPr>
              <w:jc w:val="center"/>
              <w:rPr>
                <w:sz w:val="18"/>
                <w:szCs w:val="18"/>
              </w:rPr>
            </w:pPr>
            <w:r w:rsidRPr="00E0125A">
              <w:rPr>
                <w:sz w:val="18"/>
                <w:szCs w:val="18"/>
              </w:rPr>
              <w:t>7</w:t>
            </w:r>
          </w:p>
        </w:tc>
        <w:tc>
          <w:tcPr>
            <w:tcW w:w="549" w:type="dxa"/>
          </w:tcPr>
          <w:p w:rsidR="00E0125A" w:rsidRPr="00E0125A" w:rsidRDefault="00E0125A" w:rsidP="00306A93">
            <w:pPr>
              <w:jc w:val="center"/>
              <w:rPr>
                <w:sz w:val="18"/>
                <w:szCs w:val="18"/>
              </w:rPr>
            </w:pPr>
            <w:r w:rsidRPr="00E0125A">
              <w:rPr>
                <w:sz w:val="18"/>
                <w:szCs w:val="18"/>
              </w:rPr>
              <w:t>8</w:t>
            </w:r>
          </w:p>
        </w:tc>
        <w:tc>
          <w:tcPr>
            <w:tcW w:w="549" w:type="dxa"/>
          </w:tcPr>
          <w:p w:rsidR="00E0125A" w:rsidRPr="00E0125A" w:rsidRDefault="00E0125A" w:rsidP="00306A93">
            <w:pPr>
              <w:jc w:val="center"/>
              <w:rPr>
                <w:sz w:val="18"/>
                <w:szCs w:val="18"/>
              </w:rPr>
            </w:pPr>
            <w:r w:rsidRPr="00E0125A">
              <w:rPr>
                <w:sz w:val="18"/>
                <w:szCs w:val="18"/>
              </w:rPr>
              <w:t>9</w:t>
            </w:r>
          </w:p>
        </w:tc>
        <w:tc>
          <w:tcPr>
            <w:tcW w:w="549" w:type="dxa"/>
          </w:tcPr>
          <w:p w:rsidR="00E0125A" w:rsidRPr="00E0125A" w:rsidRDefault="00E0125A" w:rsidP="00306A93">
            <w:pPr>
              <w:jc w:val="center"/>
              <w:rPr>
                <w:sz w:val="18"/>
                <w:szCs w:val="18"/>
              </w:rPr>
            </w:pPr>
            <w:r w:rsidRPr="00E0125A">
              <w:rPr>
                <w:sz w:val="18"/>
                <w:szCs w:val="18"/>
              </w:rPr>
              <w:t>10</w:t>
            </w:r>
          </w:p>
        </w:tc>
        <w:tc>
          <w:tcPr>
            <w:tcW w:w="588" w:type="dxa"/>
            <w:gridSpan w:val="2"/>
          </w:tcPr>
          <w:p w:rsidR="00E0125A" w:rsidRPr="00E0125A" w:rsidRDefault="00E0125A" w:rsidP="00306A93">
            <w:pPr>
              <w:jc w:val="center"/>
              <w:rPr>
                <w:sz w:val="18"/>
                <w:szCs w:val="18"/>
              </w:rPr>
            </w:pPr>
            <w:r w:rsidRPr="00E0125A">
              <w:rPr>
                <w:sz w:val="18"/>
                <w:szCs w:val="18"/>
              </w:rPr>
              <w:t>11</w:t>
            </w:r>
          </w:p>
        </w:tc>
        <w:tc>
          <w:tcPr>
            <w:tcW w:w="541" w:type="dxa"/>
          </w:tcPr>
          <w:p w:rsidR="00E0125A" w:rsidRPr="00E0125A" w:rsidRDefault="00E0125A" w:rsidP="00306A93">
            <w:pPr>
              <w:jc w:val="center"/>
              <w:rPr>
                <w:sz w:val="18"/>
                <w:szCs w:val="18"/>
              </w:rPr>
            </w:pPr>
            <w:r w:rsidRPr="00E0125A">
              <w:rPr>
                <w:sz w:val="18"/>
                <w:szCs w:val="18"/>
              </w:rPr>
              <w:t>12</w:t>
            </w:r>
          </w:p>
        </w:tc>
        <w:tc>
          <w:tcPr>
            <w:tcW w:w="549" w:type="dxa"/>
          </w:tcPr>
          <w:p w:rsidR="00E0125A" w:rsidRPr="00E0125A" w:rsidRDefault="00E0125A" w:rsidP="00306A93">
            <w:pPr>
              <w:jc w:val="center"/>
              <w:rPr>
                <w:sz w:val="18"/>
                <w:szCs w:val="18"/>
              </w:rPr>
            </w:pPr>
            <w:r w:rsidRPr="00E0125A">
              <w:rPr>
                <w:sz w:val="18"/>
                <w:szCs w:val="18"/>
              </w:rPr>
              <w:t>13</w:t>
            </w:r>
          </w:p>
        </w:tc>
        <w:tc>
          <w:tcPr>
            <w:tcW w:w="549" w:type="dxa"/>
          </w:tcPr>
          <w:p w:rsidR="00E0125A" w:rsidRPr="00E0125A" w:rsidRDefault="00E0125A" w:rsidP="00306A93">
            <w:pPr>
              <w:jc w:val="center"/>
              <w:rPr>
                <w:sz w:val="18"/>
                <w:szCs w:val="18"/>
              </w:rPr>
            </w:pPr>
            <w:r w:rsidRPr="00E0125A">
              <w:rPr>
                <w:sz w:val="18"/>
                <w:szCs w:val="18"/>
              </w:rPr>
              <w:t>14</w:t>
            </w:r>
          </w:p>
        </w:tc>
        <w:tc>
          <w:tcPr>
            <w:tcW w:w="1274" w:type="dxa"/>
          </w:tcPr>
          <w:p w:rsidR="00E0125A" w:rsidRPr="00E0125A" w:rsidRDefault="00E0125A" w:rsidP="00306A93">
            <w:pPr>
              <w:jc w:val="center"/>
              <w:rPr>
                <w:sz w:val="18"/>
                <w:szCs w:val="18"/>
              </w:rPr>
            </w:pPr>
            <w:r w:rsidRPr="00E0125A">
              <w:rPr>
                <w:sz w:val="18"/>
                <w:szCs w:val="18"/>
              </w:rPr>
              <w:t>15</w:t>
            </w:r>
          </w:p>
        </w:tc>
        <w:tc>
          <w:tcPr>
            <w:tcW w:w="1354" w:type="dxa"/>
          </w:tcPr>
          <w:p w:rsidR="00E0125A" w:rsidRPr="00E0125A" w:rsidRDefault="00E0125A" w:rsidP="00306A93">
            <w:pPr>
              <w:jc w:val="center"/>
              <w:rPr>
                <w:sz w:val="18"/>
                <w:szCs w:val="18"/>
              </w:rPr>
            </w:pPr>
            <w:r w:rsidRPr="00E0125A">
              <w:rPr>
                <w:sz w:val="18"/>
                <w:szCs w:val="18"/>
              </w:rPr>
              <w:t>16</w:t>
            </w:r>
          </w:p>
        </w:tc>
        <w:tc>
          <w:tcPr>
            <w:tcW w:w="1274" w:type="dxa"/>
          </w:tcPr>
          <w:p w:rsidR="00E0125A" w:rsidRPr="00E0125A" w:rsidRDefault="00E0125A" w:rsidP="00306A93">
            <w:pPr>
              <w:jc w:val="center"/>
              <w:rPr>
                <w:sz w:val="18"/>
                <w:szCs w:val="18"/>
              </w:rPr>
            </w:pPr>
            <w:r w:rsidRPr="00E0125A">
              <w:rPr>
                <w:sz w:val="18"/>
                <w:szCs w:val="18"/>
              </w:rPr>
              <w:t>17</w:t>
            </w:r>
          </w:p>
        </w:tc>
        <w:tc>
          <w:tcPr>
            <w:tcW w:w="1154" w:type="dxa"/>
          </w:tcPr>
          <w:p w:rsidR="00E0125A" w:rsidRPr="00E0125A" w:rsidRDefault="00E0125A" w:rsidP="00306A93">
            <w:pPr>
              <w:jc w:val="center"/>
              <w:rPr>
                <w:sz w:val="18"/>
                <w:szCs w:val="18"/>
              </w:rPr>
            </w:pPr>
            <w:r w:rsidRPr="00E0125A">
              <w:rPr>
                <w:sz w:val="18"/>
                <w:szCs w:val="18"/>
              </w:rPr>
              <w:t>18</w:t>
            </w:r>
          </w:p>
        </w:tc>
        <w:tc>
          <w:tcPr>
            <w:tcW w:w="1326" w:type="dxa"/>
          </w:tcPr>
          <w:p w:rsidR="00E0125A" w:rsidRPr="00E0125A" w:rsidRDefault="00E0125A" w:rsidP="00306A93">
            <w:pPr>
              <w:jc w:val="center"/>
              <w:rPr>
                <w:sz w:val="18"/>
                <w:szCs w:val="18"/>
              </w:rPr>
            </w:pPr>
            <w:r w:rsidRPr="00E0125A">
              <w:rPr>
                <w:sz w:val="18"/>
                <w:szCs w:val="18"/>
              </w:rPr>
              <w:t>19</w:t>
            </w:r>
          </w:p>
        </w:tc>
        <w:tc>
          <w:tcPr>
            <w:tcW w:w="1300" w:type="dxa"/>
          </w:tcPr>
          <w:p w:rsidR="00E0125A" w:rsidRPr="00E0125A" w:rsidRDefault="00E0125A" w:rsidP="00306A93">
            <w:pPr>
              <w:jc w:val="center"/>
              <w:rPr>
                <w:sz w:val="18"/>
                <w:szCs w:val="18"/>
              </w:rPr>
            </w:pPr>
            <w:r w:rsidRPr="00E0125A">
              <w:rPr>
                <w:sz w:val="18"/>
                <w:szCs w:val="18"/>
              </w:rPr>
              <w:t>20</w:t>
            </w:r>
          </w:p>
        </w:tc>
      </w:tr>
      <w:tr w:rsidR="00E0125A" w:rsidRPr="00703654" w:rsidTr="00E0125A">
        <w:tc>
          <w:tcPr>
            <w:tcW w:w="423" w:type="dxa"/>
          </w:tcPr>
          <w:p w:rsidR="00E0125A" w:rsidRPr="00E0125A" w:rsidRDefault="00E0125A" w:rsidP="00306A93">
            <w:pPr>
              <w:rPr>
                <w:sz w:val="18"/>
                <w:szCs w:val="18"/>
              </w:rPr>
            </w:pPr>
          </w:p>
        </w:tc>
        <w:tc>
          <w:tcPr>
            <w:tcW w:w="1198" w:type="dxa"/>
          </w:tcPr>
          <w:p w:rsidR="00E0125A" w:rsidRPr="00E0125A" w:rsidRDefault="00E0125A" w:rsidP="00306A93">
            <w:pPr>
              <w:rPr>
                <w:sz w:val="18"/>
                <w:szCs w:val="18"/>
              </w:rPr>
            </w:pPr>
          </w:p>
        </w:tc>
        <w:tc>
          <w:tcPr>
            <w:tcW w:w="548" w:type="dxa"/>
          </w:tcPr>
          <w:p w:rsidR="00E0125A" w:rsidRPr="00E0125A" w:rsidRDefault="00E0125A" w:rsidP="00306A93">
            <w:pPr>
              <w:rPr>
                <w:sz w:val="18"/>
                <w:szCs w:val="18"/>
              </w:rPr>
            </w:pPr>
          </w:p>
        </w:tc>
        <w:tc>
          <w:tcPr>
            <w:tcW w:w="548"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88" w:type="dxa"/>
            <w:gridSpan w:val="2"/>
          </w:tcPr>
          <w:p w:rsidR="00E0125A" w:rsidRPr="00E0125A" w:rsidRDefault="00E0125A" w:rsidP="00306A93">
            <w:pPr>
              <w:rPr>
                <w:sz w:val="18"/>
                <w:szCs w:val="18"/>
              </w:rPr>
            </w:pPr>
          </w:p>
        </w:tc>
        <w:tc>
          <w:tcPr>
            <w:tcW w:w="541"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1274" w:type="dxa"/>
          </w:tcPr>
          <w:p w:rsidR="00E0125A" w:rsidRPr="00E0125A" w:rsidRDefault="00E0125A" w:rsidP="00306A93">
            <w:pPr>
              <w:rPr>
                <w:sz w:val="18"/>
                <w:szCs w:val="18"/>
              </w:rPr>
            </w:pPr>
          </w:p>
        </w:tc>
        <w:tc>
          <w:tcPr>
            <w:tcW w:w="1354" w:type="dxa"/>
          </w:tcPr>
          <w:p w:rsidR="00E0125A" w:rsidRPr="00E0125A" w:rsidRDefault="00E0125A" w:rsidP="00306A93">
            <w:pPr>
              <w:rPr>
                <w:sz w:val="18"/>
                <w:szCs w:val="18"/>
              </w:rPr>
            </w:pPr>
          </w:p>
        </w:tc>
        <w:tc>
          <w:tcPr>
            <w:tcW w:w="1274" w:type="dxa"/>
          </w:tcPr>
          <w:p w:rsidR="00E0125A" w:rsidRPr="00E0125A" w:rsidRDefault="00E0125A" w:rsidP="00306A93">
            <w:pPr>
              <w:rPr>
                <w:sz w:val="18"/>
                <w:szCs w:val="18"/>
              </w:rPr>
            </w:pPr>
          </w:p>
        </w:tc>
        <w:tc>
          <w:tcPr>
            <w:tcW w:w="1154" w:type="dxa"/>
          </w:tcPr>
          <w:p w:rsidR="00E0125A" w:rsidRPr="00E0125A" w:rsidRDefault="00E0125A" w:rsidP="00306A93">
            <w:pPr>
              <w:rPr>
                <w:sz w:val="18"/>
                <w:szCs w:val="18"/>
              </w:rPr>
            </w:pPr>
          </w:p>
        </w:tc>
        <w:tc>
          <w:tcPr>
            <w:tcW w:w="1326" w:type="dxa"/>
          </w:tcPr>
          <w:p w:rsidR="00E0125A" w:rsidRPr="00E0125A" w:rsidRDefault="00E0125A" w:rsidP="00306A93">
            <w:pPr>
              <w:rPr>
                <w:sz w:val="18"/>
                <w:szCs w:val="18"/>
              </w:rPr>
            </w:pPr>
          </w:p>
        </w:tc>
        <w:tc>
          <w:tcPr>
            <w:tcW w:w="1300" w:type="dxa"/>
          </w:tcPr>
          <w:p w:rsidR="00E0125A" w:rsidRPr="00E0125A" w:rsidRDefault="00E0125A" w:rsidP="00306A93">
            <w:pPr>
              <w:rPr>
                <w:sz w:val="18"/>
                <w:szCs w:val="18"/>
              </w:rPr>
            </w:pPr>
          </w:p>
        </w:tc>
      </w:tr>
    </w:tbl>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tbl>
      <w:tblPr>
        <w:tblStyle w:val="a5"/>
        <w:tblW w:w="15742" w:type="dxa"/>
        <w:tblLayout w:type="fixed"/>
        <w:tblLook w:val="04A0" w:firstRow="1" w:lastRow="0" w:firstColumn="1" w:lastColumn="0" w:noHBand="0" w:noVBand="1"/>
      </w:tblPr>
      <w:tblGrid>
        <w:gridCol w:w="1384"/>
        <w:gridCol w:w="1276"/>
        <w:gridCol w:w="1701"/>
        <w:gridCol w:w="1635"/>
        <w:gridCol w:w="1941"/>
        <w:gridCol w:w="960"/>
        <w:gridCol w:w="850"/>
        <w:gridCol w:w="993"/>
        <w:gridCol w:w="3119"/>
        <w:gridCol w:w="1883"/>
      </w:tblGrid>
      <w:tr w:rsidR="00E0125A" w:rsidRPr="00703654" w:rsidTr="00E0125A">
        <w:trPr>
          <w:trHeight w:val="894"/>
        </w:trPr>
        <w:tc>
          <w:tcPr>
            <w:tcW w:w="2660" w:type="dxa"/>
            <w:gridSpan w:val="2"/>
            <w:vMerge w:val="restart"/>
          </w:tcPr>
          <w:p w:rsidR="00E0125A" w:rsidRPr="00E0125A" w:rsidRDefault="00E0125A" w:rsidP="00306A93">
            <w:pPr>
              <w:jc w:val="center"/>
              <w:rPr>
                <w:sz w:val="18"/>
                <w:szCs w:val="18"/>
              </w:rPr>
            </w:pPr>
            <w:r w:rsidRPr="00E0125A">
              <w:rPr>
                <w:sz w:val="18"/>
                <w:szCs w:val="18"/>
              </w:rPr>
              <w:t>Стоимость строительства в соответствии с положительным заключением о проверке достоверности определения сметной стоимости объекта капитального строительства, тыс. рублей</w:t>
            </w:r>
          </w:p>
        </w:tc>
        <w:tc>
          <w:tcPr>
            <w:tcW w:w="1701" w:type="dxa"/>
            <w:vMerge w:val="restart"/>
          </w:tcPr>
          <w:p w:rsidR="00E0125A" w:rsidRPr="00E0125A" w:rsidRDefault="00E0125A" w:rsidP="00306A93">
            <w:pPr>
              <w:jc w:val="center"/>
              <w:rPr>
                <w:sz w:val="18"/>
                <w:szCs w:val="18"/>
              </w:rPr>
            </w:pPr>
            <w:r w:rsidRPr="00E0125A">
              <w:rPr>
                <w:sz w:val="18"/>
                <w:szCs w:val="18"/>
              </w:rPr>
              <w:t>Сметная стоимость в ценах соответствующих лет, тыс. рублей</w:t>
            </w:r>
          </w:p>
        </w:tc>
        <w:tc>
          <w:tcPr>
            <w:tcW w:w="1635" w:type="dxa"/>
            <w:vMerge w:val="restart"/>
          </w:tcPr>
          <w:p w:rsidR="00E0125A" w:rsidRPr="00E0125A" w:rsidRDefault="00E0125A" w:rsidP="00306A93">
            <w:pPr>
              <w:jc w:val="center"/>
              <w:rPr>
                <w:sz w:val="18"/>
                <w:szCs w:val="18"/>
              </w:rPr>
            </w:pPr>
            <w:r w:rsidRPr="00E0125A">
              <w:rPr>
                <w:sz w:val="18"/>
                <w:szCs w:val="18"/>
              </w:rPr>
              <w:t>Нормативный срок строительства (реконструкции, в том числе с элементами реставрации, технического перевооружения) объекта</w:t>
            </w:r>
          </w:p>
        </w:tc>
        <w:tc>
          <w:tcPr>
            <w:tcW w:w="1941" w:type="dxa"/>
            <w:vMerge w:val="restart"/>
          </w:tcPr>
          <w:p w:rsidR="00E0125A" w:rsidRPr="00E0125A" w:rsidRDefault="00E0125A" w:rsidP="00306A93">
            <w:pPr>
              <w:jc w:val="center"/>
              <w:rPr>
                <w:sz w:val="18"/>
                <w:szCs w:val="18"/>
              </w:rPr>
            </w:pPr>
            <w:r w:rsidRPr="00E0125A">
              <w:rPr>
                <w:sz w:val="18"/>
                <w:szCs w:val="18"/>
              </w:rPr>
              <w:t>Дата заключения контрактов на проведение работ по строительству (реконструкции, в том числе с элементами реставрации, технического перевооружения) объекта (планируемый срок заключения)</w:t>
            </w:r>
          </w:p>
        </w:tc>
        <w:tc>
          <w:tcPr>
            <w:tcW w:w="2803" w:type="dxa"/>
            <w:gridSpan w:val="3"/>
            <w:vMerge w:val="restart"/>
          </w:tcPr>
          <w:p w:rsidR="00E0125A" w:rsidRPr="00E0125A" w:rsidRDefault="00E0125A" w:rsidP="00306A93">
            <w:pPr>
              <w:jc w:val="center"/>
              <w:rPr>
                <w:sz w:val="18"/>
                <w:szCs w:val="18"/>
              </w:rPr>
            </w:pPr>
            <w:r w:rsidRPr="00E0125A">
              <w:rPr>
                <w:sz w:val="18"/>
                <w:szCs w:val="18"/>
              </w:rPr>
              <w:t>Техническая готовность объекта капитального строительства на конец отчетного периода, %</w:t>
            </w:r>
          </w:p>
        </w:tc>
        <w:tc>
          <w:tcPr>
            <w:tcW w:w="3119" w:type="dxa"/>
            <w:vMerge w:val="restart"/>
          </w:tcPr>
          <w:p w:rsidR="00E0125A" w:rsidRPr="00E0125A" w:rsidRDefault="00E0125A" w:rsidP="00306A93">
            <w:pPr>
              <w:jc w:val="center"/>
              <w:rPr>
                <w:sz w:val="18"/>
                <w:szCs w:val="18"/>
              </w:rPr>
            </w:pPr>
            <w:r w:rsidRPr="00E0125A">
              <w:rPr>
                <w:sz w:val="18"/>
                <w:szCs w:val="18"/>
              </w:rPr>
              <w:t xml:space="preserve">Планируемая дата получения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p>
        </w:tc>
        <w:tc>
          <w:tcPr>
            <w:tcW w:w="1883" w:type="dxa"/>
            <w:vMerge w:val="restart"/>
          </w:tcPr>
          <w:p w:rsidR="00E0125A" w:rsidRPr="00E0125A" w:rsidRDefault="00E0125A" w:rsidP="00306A93">
            <w:pPr>
              <w:jc w:val="center"/>
              <w:rPr>
                <w:sz w:val="18"/>
                <w:szCs w:val="18"/>
              </w:rPr>
            </w:pPr>
            <w:r w:rsidRPr="00E0125A">
              <w:rPr>
                <w:sz w:val="18"/>
                <w:szCs w:val="18"/>
              </w:rPr>
              <w:t>Срок ввода объекта в эксплуатацию в соответствии с заключенным контрактом</w:t>
            </w:r>
          </w:p>
        </w:tc>
      </w:tr>
      <w:tr w:rsidR="00E0125A" w:rsidRPr="00703654" w:rsidTr="00E0125A">
        <w:trPr>
          <w:trHeight w:val="402"/>
        </w:trPr>
        <w:tc>
          <w:tcPr>
            <w:tcW w:w="2660" w:type="dxa"/>
            <w:gridSpan w:val="2"/>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2803" w:type="dxa"/>
            <w:gridSpan w:val="3"/>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207"/>
        </w:trPr>
        <w:tc>
          <w:tcPr>
            <w:tcW w:w="2660" w:type="dxa"/>
            <w:gridSpan w:val="2"/>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2803" w:type="dxa"/>
            <w:gridSpan w:val="3"/>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601"/>
        </w:trPr>
        <w:tc>
          <w:tcPr>
            <w:tcW w:w="1384" w:type="dxa"/>
            <w:vMerge w:val="restart"/>
          </w:tcPr>
          <w:p w:rsidR="00E0125A" w:rsidRPr="00E0125A" w:rsidRDefault="00E0125A" w:rsidP="00306A93">
            <w:pPr>
              <w:jc w:val="center"/>
              <w:rPr>
                <w:sz w:val="18"/>
                <w:szCs w:val="18"/>
              </w:rPr>
            </w:pPr>
            <w:r w:rsidRPr="00E0125A">
              <w:rPr>
                <w:sz w:val="18"/>
                <w:szCs w:val="18"/>
              </w:rPr>
              <w:t>сметная стоимость строительства</w:t>
            </w:r>
          </w:p>
        </w:tc>
        <w:tc>
          <w:tcPr>
            <w:tcW w:w="1276" w:type="dxa"/>
            <w:vMerge w:val="restart"/>
          </w:tcPr>
          <w:p w:rsidR="00E0125A" w:rsidRPr="00E0125A" w:rsidRDefault="00E0125A" w:rsidP="00306A93">
            <w:pPr>
              <w:jc w:val="center"/>
              <w:rPr>
                <w:sz w:val="18"/>
                <w:szCs w:val="18"/>
              </w:rPr>
            </w:pPr>
            <w:r w:rsidRPr="00E0125A">
              <w:rPr>
                <w:sz w:val="18"/>
                <w:szCs w:val="18"/>
              </w:rPr>
              <w:t>год определения сметной стоимости</w:t>
            </w: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960" w:type="dxa"/>
            <w:vMerge w:val="restart"/>
          </w:tcPr>
          <w:p w:rsidR="00E0125A" w:rsidRPr="00E0125A" w:rsidRDefault="00E0125A" w:rsidP="00306A93">
            <w:pPr>
              <w:rPr>
                <w:sz w:val="18"/>
                <w:szCs w:val="18"/>
              </w:rPr>
            </w:pPr>
            <w:r w:rsidRPr="00E0125A">
              <w:rPr>
                <w:sz w:val="18"/>
                <w:szCs w:val="18"/>
              </w:rPr>
              <w:t>20_г.</w:t>
            </w:r>
          </w:p>
        </w:tc>
        <w:tc>
          <w:tcPr>
            <w:tcW w:w="850" w:type="dxa"/>
            <w:vMerge w:val="restart"/>
          </w:tcPr>
          <w:p w:rsidR="00E0125A" w:rsidRPr="00E0125A" w:rsidRDefault="00E0125A" w:rsidP="00306A93">
            <w:pPr>
              <w:rPr>
                <w:sz w:val="18"/>
                <w:szCs w:val="18"/>
              </w:rPr>
            </w:pPr>
            <w:r w:rsidRPr="00E0125A">
              <w:rPr>
                <w:sz w:val="18"/>
                <w:szCs w:val="18"/>
              </w:rPr>
              <w:t>20_г.</w:t>
            </w:r>
          </w:p>
        </w:tc>
        <w:tc>
          <w:tcPr>
            <w:tcW w:w="993" w:type="dxa"/>
            <w:vMerge w:val="restart"/>
          </w:tcPr>
          <w:p w:rsidR="00E0125A" w:rsidRPr="00E0125A" w:rsidRDefault="00E0125A" w:rsidP="00306A93">
            <w:pPr>
              <w:rPr>
                <w:sz w:val="18"/>
                <w:szCs w:val="18"/>
              </w:rPr>
            </w:pPr>
            <w:r w:rsidRPr="00E0125A">
              <w:rPr>
                <w:sz w:val="18"/>
                <w:szCs w:val="18"/>
              </w:rPr>
              <w:t>20_г.</w:t>
            </w: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232"/>
        </w:trPr>
        <w:tc>
          <w:tcPr>
            <w:tcW w:w="1384" w:type="dxa"/>
            <w:vMerge/>
          </w:tcPr>
          <w:p w:rsidR="00E0125A" w:rsidRPr="00E0125A" w:rsidRDefault="00E0125A" w:rsidP="00306A93">
            <w:pPr>
              <w:jc w:val="center"/>
              <w:rPr>
                <w:sz w:val="18"/>
                <w:szCs w:val="18"/>
              </w:rPr>
            </w:pPr>
          </w:p>
        </w:tc>
        <w:tc>
          <w:tcPr>
            <w:tcW w:w="1276" w:type="dxa"/>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960" w:type="dxa"/>
            <w:vMerge/>
          </w:tcPr>
          <w:p w:rsidR="00E0125A" w:rsidRPr="00E0125A" w:rsidRDefault="00E0125A" w:rsidP="00306A93">
            <w:pPr>
              <w:rPr>
                <w:sz w:val="18"/>
                <w:szCs w:val="18"/>
              </w:rPr>
            </w:pPr>
          </w:p>
        </w:tc>
        <w:tc>
          <w:tcPr>
            <w:tcW w:w="850" w:type="dxa"/>
            <w:vMerge/>
          </w:tcPr>
          <w:p w:rsidR="00E0125A" w:rsidRPr="00E0125A" w:rsidRDefault="00E0125A" w:rsidP="00306A93">
            <w:pPr>
              <w:rPr>
                <w:sz w:val="18"/>
                <w:szCs w:val="18"/>
              </w:rPr>
            </w:pPr>
          </w:p>
        </w:tc>
        <w:tc>
          <w:tcPr>
            <w:tcW w:w="993" w:type="dxa"/>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c>
          <w:tcPr>
            <w:tcW w:w="1384" w:type="dxa"/>
          </w:tcPr>
          <w:p w:rsidR="00E0125A" w:rsidRPr="00E0125A" w:rsidRDefault="00E0125A" w:rsidP="00306A93">
            <w:pPr>
              <w:jc w:val="center"/>
              <w:rPr>
                <w:sz w:val="18"/>
                <w:szCs w:val="18"/>
              </w:rPr>
            </w:pPr>
            <w:r w:rsidRPr="00E0125A">
              <w:rPr>
                <w:sz w:val="18"/>
                <w:szCs w:val="18"/>
              </w:rPr>
              <w:t>21</w:t>
            </w:r>
          </w:p>
        </w:tc>
        <w:tc>
          <w:tcPr>
            <w:tcW w:w="1276" w:type="dxa"/>
          </w:tcPr>
          <w:p w:rsidR="00E0125A" w:rsidRPr="00E0125A" w:rsidRDefault="00E0125A" w:rsidP="00306A93">
            <w:pPr>
              <w:jc w:val="center"/>
              <w:rPr>
                <w:sz w:val="18"/>
                <w:szCs w:val="18"/>
              </w:rPr>
            </w:pPr>
            <w:r w:rsidRPr="00E0125A">
              <w:rPr>
                <w:sz w:val="18"/>
                <w:szCs w:val="18"/>
              </w:rPr>
              <w:t>22</w:t>
            </w:r>
          </w:p>
        </w:tc>
        <w:tc>
          <w:tcPr>
            <w:tcW w:w="1701" w:type="dxa"/>
          </w:tcPr>
          <w:p w:rsidR="00E0125A" w:rsidRPr="00E0125A" w:rsidRDefault="00E0125A" w:rsidP="00306A93">
            <w:pPr>
              <w:jc w:val="center"/>
              <w:rPr>
                <w:sz w:val="18"/>
                <w:szCs w:val="18"/>
              </w:rPr>
            </w:pPr>
            <w:r w:rsidRPr="00E0125A">
              <w:rPr>
                <w:sz w:val="18"/>
                <w:szCs w:val="18"/>
              </w:rPr>
              <w:t>23</w:t>
            </w:r>
          </w:p>
        </w:tc>
        <w:tc>
          <w:tcPr>
            <w:tcW w:w="1635" w:type="dxa"/>
          </w:tcPr>
          <w:p w:rsidR="00E0125A" w:rsidRPr="00E0125A" w:rsidRDefault="00E0125A" w:rsidP="00306A93">
            <w:pPr>
              <w:jc w:val="center"/>
              <w:rPr>
                <w:sz w:val="18"/>
                <w:szCs w:val="18"/>
              </w:rPr>
            </w:pPr>
            <w:r w:rsidRPr="00E0125A">
              <w:rPr>
                <w:sz w:val="18"/>
                <w:szCs w:val="18"/>
              </w:rPr>
              <w:t>24</w:t>
            </w:r>
          </w:p>
        </w:tc>
        <w:tc>
          <w:tcPr>
            <w:tcW w:w="1941" w:type="dxa"/>
          </w:tcPr>
          <w:p w:rsidR="00E0125A" w:rsidRPr="00E0125A" w:rsidRDefault="00E0125A" w:rsidP="00306A93">
            <w:pPr>
              <w:jc w:val="center"/>
              <w:rPr>
                <w:sz w:val="18"/>
                <w:szCs w:val="18"/>
              </w:rPr>
            </w:pPr>
            <w:r w:rsidRPr="00E0125A">
              <w:rPr>
                <w:sz w:val="18"/>
                <w:szCs w:val="18"/>
              </w:rPr>
              <w:t>25</w:t>
            </w:r>
          </w:p>
        </w:tc>
        <w:tc>
          <w:tcPr>
            <w:tcW w:w="960" w:type="dxa"/>
          </w:tcPr>
          <w:p w:rsidR="00E0125A" w:rsidRPr="00E0125A" w:rsidRDefault="00E0125A" w:rsidP="00306A93">
            <w:pPr>
              <w:jc w:val="center"/>
              <w:rPr>
                <w:sz w:val="18"/>
                <w:szCs w:val="18"/>
              </w:rPr>
            </w:pPr>
            <w:r w:rsidRPr="00E0125A">
              <w:rPr>
                <w:sz w:val="18"/>
                <w:szCs w:val="18"/>
              </w:rPr>
              <w:t>26</w:t>
            </w:r>
          </w:p>
        </w:tc>
        <w:tc>
          <w:tcPr>
            <w:tcW w:w="850" w:type="dxa"/>
          </w:tcPr>
          <w:p w:rsidR="00E0125A" w:rsidRPr="00E0125A" w:rsidRDefault="00E0125A" w:rsidP="00306A93">
            <w:pPr>
              <w:jc w:val="center"/>
              <w:rPr>
                <w:sz w:val="18"/>
                <w:szCs w:val="18"/>
              </w:rPr>
            </w:pPr>
            <w:r w:rsidRPr="00E0125A">
              <w:rPr>
                <w:sz w:val="18"/>
                <w:szCs w:val="18"/>
              </w:rPr>
              <w:t>27</w:t>
            </w:r>
          </w:p>
        </w:tc>
        <w:tc>
          <w:tcPr>
            <w:tcW w:w="993" w:type="dxa"/>
          </w:tcPr>
          <w:p w:rsidR="00E0125A" w:rsidRPr="00E0125A" w:rsidRDefault="00E0125A" w:rsidP="00306A93">
            <w:pPr>
              <w:jc w:val="center"/>
              <w:rPr>
                <w:sz w:val="18"/>
                <w:szCs w:val="18"/>
              </w:rPr>
            </w:pPr>
            <w:r w:rsidRPr="00E0125A">
              <w:rPr>
                <w:sz w:val="18"/>
                <w:szCs w:val="18"/>
              </w:rPr>
              <w:t>28</w:t>
            </w:r>
          </w:p>
        </w:tc>
        <w:tc>
          <w:tcPr>
            <w:tcW w:w="3119" w:type="dxa"/>
          </w:tcPr>
          <w:p w:rsidR="00E0125A" w:rsidRPr="00E0125A" w:rsidRDefault="00E0125A" w:rsidP="00306A93">
            <w:pPr>
              <w:jc w:val="center"/>
              <w:rPr>
                <w:sz w:val="18"/>
                <w:szCs w:val="18"/>
              </w:rPr>
            </w:pPr>
            <w:r w:rsidRPr="00E0125A">
              <w:rPr>
                <w:sz w:val="18"/>
                <w:szCs w:val="18"/>
              </w:rPr>
              <w:t>29</w:t>
            </w:r>
          </w:p>
        </w:tc>
        <w:tc>
          <w:tcPr>
            <w:tcW w:w="1883" w:type="dxa"/>
          </w:tcPr>
          <w:p w:rsidR="00E0125A" w:rsidRPr="00E0125A" w:rsidRDefault="00E0125A" w:rsidP="00306A93">
            <w:pPr>
              <w:jc w:val="center"/>
              <w:rPr>
                <w:sz w:val="18"/>
                <w:szCs w:val="18"/>
              </w:rPr>
            </w:pPr>
            <w:r w:rsidRPr="00E0125A">
              <w:rPr>
                <w:sz w:val="18"/>
                <w:szCs w:val="18"/>
              </w:rPr>
              <w:t>30</w:t>
            </w:r>
          </w:p>
        </w:tc>
      </w:tr>
      <w:tr w:rsidR="00E0125A" w:rsidRPr="00703654" w:rsidTr="00E0125A">
        <w:tc>
          <w:tcPr>
            <w:tcW w:w="1384" w:type="dxa"/>
          </w:tcPr>
          <w:p w:rsidR="00E0125A" w:rsidRPr="00E0125A" w:rsidRDefault="00E0125A" w:rsidP="00306A93">
            <w:pPr>
              <w:rPr>
                <w:sz w:val="18"/>
                <w:szCs w:val="18"/>
              </w:rPr>
            </w:pPr>
          </w:p>
        </w:tc>
        <w:tc>
          <w:tcPr>
            <w:tcW w:w="1276" w:type="dxa"/>
          </w:tcPr>
          <w:p w:rsidR="00E0125A" w:rsidRPr="00E0125A" w:rsidRDefault="00E0125A" w:rsidP="00306A93">
            <w:pPr>
              <w:rPr>
                <w:sz w:val="18"/>
                <w:szCs w:val="18"/>
              </w:rPr>
            </w:pPr>
          </w:p>
        </w:tc>
        <w:tc>
          <w:tcPr>
            <w:tcW w:w="1701" w:type="dxa"/>
          </w:tcPr>
          <w:p w:rsidR="00E0125A" w:rsidRPr="00E0125A" w:rsidRDefault="00E0125A" w:rsidP="00306A93">
            <w:pPr>
              <w:rPr>
                <w:sz w:val="18"/>
                <w:szCs w:val="18"/>
              </w:rPr>
            </w:pPr>
          </w:p>
        </w:tc>
        <w:tc>
          <w:tcPr>
            <w:tcW w:w="1635" w:type="dxa"/>
          </w:tcPr>
          <w:p w:rsidR="00E0125A" w:rsidRPr="00E0125A" w:rsidRDefault="00E0125A" w:rsidP="00306A93">
            <w:pPr>
              <w:rPr>
                <w:sz w:val="18"/>
                <w:szCs w:val="18"/>
              </w:rPr>
            </w:pPr>
          </w:p>
        </w:tc>
        <w:tc>
          <w:tcPr>
            <w:tcW w:w="1941" w:type="dxa"/>
          </w:tcPr>
          <w:p w:rsidR="00E0125A" w:rsidRPr="00E0125A" w:rsidRDefault="00E0125A" w:rsidP="00306A93">
            <w:pPr>
              <w:rPr>
                <w:sz w:val="18"/>
                <w:szCs w:val="18"/>
              </w:rPr>
            </w:pPr>
          </w:p>
        </w:tc>
        <w:tc>
          <w:tcPr>
            <w:tcW w:w="960" w:type="dxa"/>
          </w:tcPr>
          <w:p w:rsidR="00E0125A" w:rsidRPr="00E0125A" w:rsidRDefault="00E0125A" w:rsidP="00306A93">
            <w:pPr>
              <w:rPr>
                <w:sz w:val="18"/>
                <w:szCs w:val="18"/>
              </w:rPr>
            </w:pPr>
          </w:p>
        </w:tc>
        <w:tc>
          <w:tcPr>
            <w:tcW w:w="850" w:type="dxa"/>
          </w:tcPr>
          <w:p w:rsidR="00E0125A" w:rsidRPr="00E0125A" w:rsidRDefault="00E0125A" w:rsidP="00306A93">
            <w:pPr>
              <w:rPr>
                <w:sz w:val="18"/>
                <w:szCs w:val="18"/>
              </w:rPr>
            </w:pPr>
          </w:p>
        </w:tc>
        <w:tc>
          <w:tcPr>
            <w:tcW w:w="993" w:type="dxa"/>
          </w:tcPr>
          <w:p w:rsidR="00E0125A" w:rsidRPr="00E0125A" w:rsidRDefault="00E0125A" w:rsidP="00306A93">
            <w:pPr>
              <w:rPr>
                <w:sz w:val="18"/>
                <w:szCs w:val="18"/>
              </w:rPr>
            </w:pPr>
          </w:p>
        </w:tc>
        <w:tc>
          <w:tcPr>
            <w:tcW w:w="3119" w:type="dxa"/>
          </w:tcPr>
          <w:p w:rsidR="00E0125A" w:rsidRPr="00E0125A" w:rsidRDefault="00E0125A" w:rsidP="00306A93">
            <w:pPr>
              <w:rPr>
                <w:sz w:val="18"/>
                <w:szCs w:val="18"/>
              </w:rPr>
            </w:pPr>
          </w:p>
        </w:tc>
        <w:tc>
          <w:tcPr>
            <w:tcW w:w="1883" w:type="dxa"/>
          </w:tcPr>
          <w:p w:rsidR="00E0125A" w:rsidRPr="00E0125A" w:rsidRDefault="00E0125A" w:rsidP="00306A93">
            <w:pPr>
              <w:rPr>
                <w:sz w:val="18"/>
                <w:szCs w:val="18"/>
              </w:rPr>
            </w:pPr>
          </w:p>
        </w:tc>
      </w:tr>
    </w:tbl>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sectPr w:rsidR="00E0125A" w:rsidSect="00154067">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CE"/>
    <w:rsid w:val="00003620"/>
    <w:rsid w:val="00011F62"/>
    <w:rsid w:val="00016410"/>
    <w:rsid w:val="0009765B"/>
    <w:rsid w:val="00097BED"/>
    <w:rsid w:val="000A41A4"/>
    <w:rsid w:val="000C01F6"/>
    <w:rsid w:val="000F1DD8"/>
    <w:rsid w:val="001036D3"/>
    <w:rsid w:val="00122A4E"/>
    <w:rsid w:val="00124702"/>
    <w:rsid w:val="00151A08"/>
    <w:rsid w:val="00154067"/>
    <w:rsid w:val="00163318"/>
    <w:rsid w:val="001671C3"/>
    <w:rsid w:val="00167DC9"/>
    <w:rsid w:val="00180895"/>
    <w:rsid w:val="001F38BA"/>
    <w:rsid w:val="002058C5"/>
    <w:rsid w:val="002129DE"/>
    <w:rsid w:val="00222CA7"/>
    <w:rsid w:val="0022494B"/>
    <w:rsid w:val="002348AA"/>
    <w:rsid w:val="0029667B"/>
    <w:rsid w:val="002A5CD4"/>
    <w:rsid w:val="002B1F8B"/>
    <w:rsid w:val="002B39B0"/>
    <w:rsid w:val="002F44B7"/>
    <w:rsid w:val="002F7F4B"/>
    <w:rsid w:val="00306A93"/>
    <w:rsid w:val="003241EC"/>
    <w:rsid w:val="003268C1"/>
    <w:rsid w:val="003346B5"/>
    <w:rsid w:val="0035743A"/>
    <w:rsid w:val="0036530E"/>
    <w:rsid w:val="00391431"/>
    <w:rsid w:val="003943C2"/>
    <w:rsid w:val="003B0A08"/>
    <w:rsid w:val="003B2B95"/>
    <w:rsid w:val="003B4F77"/>
    <w:rsid w:val="003D1BB9"/>
    <w:rsid w:val="003E6616"/>
    <w:rsid w:val="003F48BA"/>
    <w:rsid w:val="003F7868"/>
    <w:rsid w:val="00415EA4"/>
    <w:rsid w:val="004323FE"/>
    <w:rsid w:val="00446B7A"/>
    <w:rsid w:val="00447C6C"/>
    <w:rsid w:val="00474BFD"/>
    <w:rsid w:val="00490964"/>
    <w:rsid w:val="004A5319"/>
    <w:rsid w:val="004A7FFE"/>
    <w:rsid w:val="004B3462"/>
    <w:rsid w:val="004C66B2"/>
    <w:rsid w:val="004D0F9A"/>
    <w:rsid w:val="005012E3"/>
    <w:rsid w:val="005077B0"/>
    <w:rsid w:val="00542ABE"/>
    <w:rsid w:val="00552954"/>
    <w:rsid w:val="005566E6"/>
    <w:rsid w:val="005765E1"/>
    <w:rsid w:val="005C7441"/>
    <w:rsid w:val="005F1954"/>
    <w:rsid w:val="006056FE"/>
    <w:rsid w:val="00611CEA"/>
    <w:rsid w:val="00614AF7"/>
    <w:rsid w:val="00633A68"/>
    <w:rsid w:val="006450DB"/>
    <w:rsid w:val="006B63E8"/>
    <w:rsid w:val="006C63AD"/>
    <w:rsid w:val="006F48B7"/>
    <w:rsid w:val="00701DF7"/>
    <w:rsid w:val="007136C2"/>
    <w:rsid w:val="00726291"/>
    <w:rsid w:val="007628D6"/>
    <w:rsid w:val="00771EC7"/>
    <w:rsid w:val="0078732B"/>
    <w:rsid w:val="0079433F"/>
    <w:rsid w:val="00795558"/>
    <w:rsid w:val="007A0EB2"/>
    <w:rsid w:val="007B69C7"/>
    <w:rsid w:val="007C5CE8"/>
    <w:rsid w:val="007D219C"/>
    <w:rsid w:val="007D4F97"/>
    <w:rsid w:val="007D62C3"/>
    <w:rsid w:val="00816F03"/>
    <w:rsid w:val="0082087D"/>
    <w:rsid w:val="00820C80"/>
    <w:rsid w:val="008212BB"/>
    <w:rsid w:val="008308FA"/>
    <w:rsid w:val="0085778E"/>
    <w:rsid w:val="00857B51"/>
    <w:rsid w:val="00862628"/>
    <w:rsid w:val="0086362E"/>
    <w:rsid w:val="00863D66"/>
    <w:rsid w:val="00872589"/>
    <w:rsid w:val="008771A9"/>
    <w:rsid w:val="008C6891"/>
    <w:rsid w:val="008D756C"/>
    <w:rsid w:val="008E2586"/>
    <w:rsid w:val="009030D8"/>
    <w:rsid w:val="00905167"/>
    <w:rsid w:val="00956F21"/>
    <w:rsid w:val="00961311"/>
    <w:rsid w:val="0099795A"/>
    <w:rsid w:val="009B0A3D"/>
    <w:rsid w:val="009B72B9"/>
    <w:rsid w:val="009D0E67"/>
    <w:rsid w:val="00A07290"/>
    <w:rsid w:val="00A12FF8"/>
    <w:rsid w:val="00A20EEC"/>
    <w:rsid w:val="00A262D6"/>
    <w:rsid w:val="00A278FA"/>
    <w:rsid w:val="00A32ACE"/>
    <w:rsid w:val="00A3615B"/>
    <w:rsid w:val="00A400E4"/>
    <w:rsid w:val="00A43252"/>
    <w:rsid w:val="00A90B2E"/>
    <w:rsid w:val="00A95894"/>
    <w:rsid w:val="00AA5F97"/>
    <w:rsid w:val="00AB2458"/>
    <w:rsid w:val="00AC54EF"/>
    <w:rsid w:val="00B036B4"/>
    <w:rsid w:val="00B321D4"/>
    <w:rsid w:val="00B33231"/>
    <w:rsid w:val="00B658D9"/>
    <w:rsid w:val="00B728C2"/>
    <w:rsid w:val="00BC7D8E"/>
    <w:rsid w:val="00BE05CE"/>
    <w:rsid w:val="00C15D40"/>
    <w:rsid w:val="00C26BD5"/>
    <w:rsid w:val="00C7339E"/>
    <w:rsid w:val="00C9079A"/>
    <w:rsid w:val="00C9515E"/>
    <w:rsid w:val="00CA0B1A"/>
    <w:rsid w:val="00CB0C2C"/>
    <w:rsid w:val="00CC02CE"/>
    <w:rsid w:val="00CC5339"/>
    <w:rsid w:val="00D2623C"/>
    <w:rsid w:val="00D51857"/>
    <w:rsid w:val="00D82C5A"/>
    <w:rsid w:val="00D90D0E"/>
    <w:rsid w:val="00D95880"/>
    <w:rsid w:val="00DC72D0"/>
    <w:rsid w:val="00DE71D5"/>
    <w:rsid w:val="00DF09F7"/>
    <w:rsid w:val="00E0125A"/>
    <w:rsid w:val="00E23247"/>
    <w:rsid w:val="00E47667"/>
    <w:rsid w:val="00E545B2"/>
    <w:rsid w:val="00E54E22"/>
    <w:rsid w:val="00E633BD"/>
    <w:rsid w:val="00E725C5"/>
    <w:rsid w:val="00E82107"/>
    <w:rsid w:val="00E83300"/>
    <w:rsid w:val="00E865E7"/>
    <w:rsid w:val="00E97957"/>
    <w:rsid w:val="00EA733E"/>
    <w:rsid w:val="00EB3987"/>
    <w:rsid w:val="00EE3A1D"/>
    <w:rsid w:val="00F14204"/>
    <w:rsid w:val="00F32B1E"/>
    <w:rsid w:val="00F473A9"/>
    <w:rsid w:val="00F65E41"/>
    <w:rsid w:val="00F7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32A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32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B51"/>
    <w:rPr>
      <w:rFonts w:ascii="Tahoma" w:hAnsi="Tahoma" w:cs="Tahoma"/>
      <w:sz w:val="16"/>
      <w:szCs w:val="16"/>
    </w:rPr>
  </w:style>
  <w:style w:type="character" w:customStyle="1" w:styleId="a4">
    <w:name w:val="Текст выноски Знак"/>
    <w:basedOn w:val="a0"/>
    <w:link w:val="a3"/>
    <w:uiPriority w:val="99"/>
    <w:semiHidden/>
    <w:rsid w:val="00857B51"/>
    <w:rPr>
      <w:rFonts w:ascii="Tahoma" w:eastAsia="Times New Roman" w:hAnsi="Tahoma" w:cs="Tahoma"/>
      <w:sz w:val="16"/>
      <w:szCs w:val="16"/>
      <w:lang w:eastAsia="ru-RU"/>
    </w:rPr>
  </w:style>
  <w:style w:type="table" w:styleId="a5">
    <w:name w:val="Table Grid"/>
    <w:basedOn w:val="a1"/>
    <w:uiPriority w:val="59"/>
    <w:rsid w:val="0060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32A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32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B51"/>
    <w:rPr>
      <w:rFonts w:ascii="Tahoma" w:hAnsi="Tahoma" w:cs="Tahoma"/>
      <w:sz w:val="16"/>
      <w:szCs w:val="16"/>
    </w:rPr>
  </w:style>
  <w:style w:type="character" w:customStyle="1" w:styleId="a4">
    <w:name w:val="Текст выноски Знак"/>
    <w:basedOn w:val="a0"/>
    <w:link w:val="a3"/>
    <w:uiPriority w:val="99"/>
    <w:semiHidden/>
    <w:rsid w:val="00857B51"/>
    <w:rPr>
      <w:rFonts w:ascii="Tahoma" w:eastAsia="Times New Roman" w:hAnsi="Tahoma" w:cs="Tahoma"/>
      <w:sz w:val="16"/>
      <w:szCs w:val="16"/>
      <w:lang w:eastAsia="ru-RU"/>
    </w:rPr>
  </w:style>
  <w:style w:type="table" w:styleId="a5">
    <w:name w:val="Table Grid"/>
    <w:basedOn w:val="a1"/>
    <w:uiPriority w:val="59"/>
    <w:rsid w:val="0060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484">
      <w:bodyDiv w:val="1"/>
      <w:marLeft w:val="0"/>
      <w:marRight w:val="0"/>
      <w:marTop w:val="0"/>
      <w:marBottom w:val="0"/>
      <w:divBdr>
        <w:top w:val="none" w:sz="0" w:space="0" w:color="auto"/>
        <w:left w:val="none" w:sz="0" w:space="0" w:color="auto"/>
        <w:bottom w:val="none" w:sz="0" w:space="0" w:color="auto"/>
        <w:right w:val="none" w:sz="0" w:space="0" w:color="auto"/>
      </w:divBdr>
    </w:div>
    <w:div w:id="1589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C971-E279-48B7-BADD-AEC0368D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8427</Words>
  <Characters>48036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Васильевна МУРАТИКОВА</dc:creator>
  <cp:lastModifiedBy>Анна Васильевна МУРАТИКОВА</cp:lastModifiedBy>
  <cp:revision>2</cp:revision>
  <cp:lastPrinted>2021-05-28T13:11:00Z</cp:lastPrinted>
  <dcterms:created xsi:type="dcterms:W3CDTF">2023-05-30T10:31:00Z</dcterms:created>
  <dcterms:modified xsi:type="dcterms:W3CDTF">2023-05-30T10:31:00Z</dcterms:modified>
</cp:coreProperties>
</file>